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3309" w14:textId="1C6D8D8E" w:rsidR="00C62EF2" w:rsidRPr="00677C39" w:rsidRDefault="00B0138C" w:rsidP="00677C39">
      <w:pPr>
        <w:pBdr>
          <w:top w:val="nil"/>
          <w:left w:val="nil"/>
          <w:bottom w:val="nil"/>
          <w:right w:val="nil"/>
          <w:between w:val="nil"/>
        </w:pBdr>
        <w:ind w:firstLine="0"/>
        <w:jc w:val="center"/>
        <w:rPr>
          <w:b/>
          <w:noProof/>
          <w:sz w:val="24"/>
          <w:szCs w:val="24"/>
        </w:rPr>
      </w:pPr>
      <w:r w:rsidRPr="00677C39">
        <w:rPr>
          <w:b/>
          <w:color w:val="000000"/>
          <w:sz w:val="32"/>
          <w:szCs w:val="32"/>
          <w:lang w:val="en-US"/>
        </w:rPr>
        <w:t>Uji Karakteristik Briket Berbahan Baku Bonggol Jagung Berdasarkan Variasi Jumlah Perekat</w:t>
      </w:r>
      <w:r w:rsidRPr="00677C39">
        <w:rPr>
          <w:b/>
          <w:color w:val="000000"/>
          <w:sz w:val="32"/>
          <w:szCs w:val="32"/>
        </w:rPr>
        <w:t xml:space="preserve"> </w:t>
      </w:r>
    </w:p>
    <w:p w14:paraId="3C05D8AE" w14:textId="77777777" w:rsidR="006B1268" w:rsidRPr="00677C39" w:rsidRDefault="006B1268" w:rsidP="00677C39">
      <w:pPr>
        <w:pBdr>
          <w:top w:val="nil"/>
          <w:left w:val="nil"/>
          <w:bottom w:val="nil"/>
          <w:right w:val="nil"/>
          <w:between w:val="nil"/>
        </w:pBdr>
        <w:ind w:firstLine="0"/>
        <w:rPr>
          <w:b/>
          <w:color w:val="000000"/>
          <w:sz w:val="32"/>
          <w:szCs w:val="32"/>
          <w:lang w:val="en-US"/>
        </w:rPr>
      </w:pPr>
    </w:p>
    <w:p w14:paraId="47566114" w14:textId="631C58EF" w:rsidR="00125D81" w:rsidRPr="00677C39" w:rsidRDefault="00C62EF2" w:rsidP="00677C39">
      <w:pPr>
        <w:ind w:firstLine="0"/>
        <w:jc w:val="center"/>
        <w:rPr>
          <w:b/>
          <w:sz w:val="28"/>
          <w:szCs w:val="28"/>
        </w:rPr>
      </w:pPr>
      <w:r w:rsidRPr="00677C39">
        <w:rPr>
          <w:b/>
          <w:i/>
          <w:sz w:val="28"/>
          <w:szCs w:val="28"/>
          <w:lang w:val="en-US"/>
        </w:rPr>
        <w:t>Characteristic</w:t>
      </w:r>
      <w:r w:rsidR="001A3EB8" w:rsidRPr="00677C39">
        <w:rPr>
          <w:b/>
          <w:i/>
          <w:sz w:val="28"/>
          <w:szCs w:val="28"/>
          <w:lang w:val="en-US"/>
        </w:rPr>
        <w:t>s</w:t>
      </w:r>
      <w:r w:rsidRPr="00677C39">
        <w:rPr>
          <w:b/>
          <w:i/>
          <w:sz w:val="28"/>
          <w:szCs w:val="28"/>
          <w:lang w:val="en-US"/>
        </w:rPr>
        <w:t xml:space="preserve"> of Briquettes Made </w:t>
      </w:r>
      <w:r w:rsidR="00607F7B" w:rsidRPr="00677C39">
        <w:rPr>
          <w:b/>
          <w:i/>
          <w:sz w:val="28"/>
          <w:szCs w:val="28"/>
          <w:lang w:val="en-US"/>
        </w:rPr>
        <w:t>from</w:t>
      </w:r>
      <w:r w:rsidRPr="00677C39">
        <w:rPr>
          <w:b/>
          <w:i/>
          <w:sz w:val="28"/>
          <w:szCs w:val="28"/>
          <w:lang w:val="en-US"/>
        </w:rPr>
        <w:t xml:space="preserve"> Corn Cobs Based </w:t>
      </w:r>
      <w:r w:rsidR="00607F7B">
        <w:rPr>
          <w:b/>
          <w:i/>
          <w:sz w:val="28"/>
          <w:szCs w:val="28"/>
          <w:lang w:val="en-US"/>
        </w:rPr>
        <w:t>o</w:t>
      </w:r>
      <w:r w:rsidRPr="00677C39">
        <w:rPr>
          <w:b/>
          <w:i/>
          <w:sz w:val="28"/>
          <w:szCs w:val="28"/>
          <w:lang w:val="en-US"/>
        </w:rPr>
        <w:t xml:space="preserve">n Variations Amount </w:t>
      </w:r>
      <w:r w:rsidR="00607F7B">
        <w:rPr>
          <w:b/>
          <w:i/>
          <w:sz w:val="28"/>
          <w:szCs w:val="28"/>
          <w:lang w:val="en-US"/>
        </w:rPr>
        <w:t>o</w:t>
      </w:r>
      <w:r w:rsidRPr="00677C39">
        <w:rPr>
          <w:b/>
          <w:i/>
          <w:sz w:val="28"/>
          <w:szCs w:val="28"/>
          <w:lang w:val="en-US"/>
        </w:rPr>
        <w:t xml:space="preserve">f Adhesive </w:t>
      </w:r>
    </w:p>
    <w:p w14:paraId="57D71C3F" w14:textId="77777777" w:rsidR="006B1268" w:rsidRPr="00677C39" w:rsidRDefault="006B1268" w:rsidP="00677C39">
      <w:pPr>
        <w:ind w:firstLine="0"/>
        <w:jc w:val="center"/>
        <w:rPr>
          <w:b/>
          <w:sz w:val="28"/>
          <w:szCs w:val="28"/>
        </w:rPr>
      </w:pPr>
    </w:p>
    <w:p w14:paraId="726390DF" w14:textId="77777777" w:rsidR="00125D81" w:rsidRPr="00677C39" w:rsidRDefault="00C62EF2" w:rsidP="00677C39">
      <w:pPr>
        <w:ind w:firstLine="0"/>
        <w:jc w:val="center"/>
        <w:rPr>
          <w:b/>
        </w:rPr>
      </w:pPr>
      <w:r w:rsidRPr="00677C39">
        <w:rPr>
          <w:b/>
          <w:bCs/>
          <w:lang w:val="en-US"/>
        </w:rPr>
        <w:t>Yogi Wahyudi</w:t>
      </w:r>
      <w:r w:rsidR="005937F4" w:rsidRPr="00677C39">
        <w:rPr>
          <w:b/>
          <w:bCs/>
          <w:vertAlign w:val="superscript"/>
          <w:lang w:val="es-ES"/>
        </w:rPr>
        <w:t>1</w:t>
      </w:r>
      <w:r w:rsidR="005937F4" w:rsidRPr="00677C39">
        <w:rPr>
          <w:b/>
          <w:bCs/>
          <w:lang w:val="es-ES"/>
        </w:rPr>
        <w:t>,</w:t>
      </w:r>
      <w:r w:rsidRPr="00677C39">
        <w:rPr>
          <w:b/>
          <w:bCs/>
          <w:lang w:val="en-US"/>
        </w:rPr>
        <w:t xml:space="preserve"> Shafwan Amrullah</w:t>
      </w:r>
      <w:r w:rsidR="005937F4" w:rsidRPr="00677C39">
        <w:rPr>
          <w:b/>
          <w:bCs/>
          <w:vertAlign w:val="superscript"/>
          <w:lang w:val="es-ES"/>
        </w:rPr>
        <w:t>2</w:t>
      </w:r>
      <w:r w:rsidR="00143550" w:rsidRPr="00677C39">
        <w:rPr>
          <w:b/>
          <w:bCs/>
          <w:vertAlign w:val="superscript"/>
          <w:lang w:val="es-ES"/>
        </w:rPr>
        <w:t>*</w:t>
      </w:r>
      <w:r w:rsidR="007E67A9" w:rsidRPr="00677C39">
        <w:rPr>
          <w:b/>
          <w:bCs/>
          <w:lang w:val="es-ES"/>
        </w:rPr>
        <w:t>,</w:t>
      </w:r>
      <w:r w:rsidRPr="00677C39">
        <w:rPr>
          <w:b/>
          <w:bCs/>
          <w:lang w:val="es-ES"/>
        </w:rPr>
        <w:t xml:space="preserve"> </w:t>
      </w:r>
      <w:r w:rsidRPr="00677C39">
        <w:rPr>
          <w:b/>
          <w:bCs/>
          <w:lang w:val="en-US"/>
        </w:rPr>
        <w:t>Cyrilla Oktaviananda</w:t>
      </w:r>
      <w:r w:rsidR="005937F4" w:rsidRPr="00677C39">
        <w:rPr>
          <w:b/>
          <w:bCs/>
          <w:vertAlign w:val="superscript"/>
          <w:lang w:val="es-ES"/>
        </w:rPr>
        <w:t>3</w:t>
      </w:r>
    </w:p>
    <w:p w14:paraId="70B9C21B" w14:textId="77777777" w:rsidR="005937F4" w:rsidRPr="00677C39" w:rsidRDefault="005937F4" w:rsidP="00677C39">
      <w:pPr>
        <w:ind w:firstLine="0"/>
        <w:jc w:val="center"/>
        <w:rPr>
          <w:b/>
          <w:lang w:val="en-US"/>
        </w:rPr>
      </w:pPr>
      <w:r w:rsidRPr="00677C39">
        <w:rPr>
          <w:vertAlign w:val="superscript"/>
          <w:lang w:val="en-US"/>
        </w:rPr>
        <w:t>1</w:t>
      </w:r>
      <w:r w:rsidR="00143550" w:rsidRPr="00677C39">
        <w:rPr>
          <w:vertAlign w:val="superscript"/>
          <w:lang w:val="en-US"/>
        </w:rPr>
        <w:t>,2</w:t>
      </w:r>
      <w:r w:rsidRPr="00677C39">
        <w:rPr>
          <w:lang w:val="en-US"/>
        </w:rPr>
        <w:t xml:space="preserve"> </w:t>
      </w:r>
      <w:r w:rsidR="00143550" w:rsidRPr="00677C39">
        <w:rPr>
          <w:lang w:val="en-US"/>
        </w:rPr>
        <w:t>Jurusan Teknologi Industri Pertanian, Universitas Teknologi Sumbawa</w:t>
      </w:r>
    </w:p>
    <w:p w14:paraId="215872D5" w14:textId="77777777" w:rsidR="005937F4" w:rsidRPr="00677C39" w:rsidRDefault="005937F4" w:rsidP="00677C39">
      <w:pPr>
        <w:ind w:firstLine="0"/>
        <w:jc w:val="center"/>
        <w:rPr>
          <w:vertAlign w:val="superscript"/>
        </w:rPr>
      </w:pPr>
      <w:r w:rsidRPr="00677C39">
        <w:rPr>
          <w:vertAlign w:val="superscript"/>
          <w:lang w:val="en-US"/>
        </w:rPr>
        <w:t>3</w:t>
      </w:r>
      <w:r w:rsidR="00143550" w:rsidRPr="00677C39">
        <w:rPr>
          <w:lang w:val="en-US"/>
        </w:rPr>
        <w:t>Program Studi D3 Teknik Kimia, Politeknik Katolik Mangunwijaya Semarang</w:t>
      </w:r>
    </w:p>
    <w:p w14:paraId="593A13F1" w14:textId="77777777" w:rsidR="005937F4" w:rsidRPr="00677C39" w:rsidRDefault="005937F4" w:rsidP="00677C39">
      <w:pPr>
        <w:ind w:firstLine="0"/>
        <w:jc w:val="center"/>
        <w:rPr>
          <w:lang w:val="en-US"/>
        </w:rPr>
      </w:pPr>
      <w:r w:rsidRPr="00677C39">
        <w:t>Ema</w:t>
      </w:r>
      <w:r w:rsidR="005051C3" w:rsidRPr="00677C39">
        <w:rPr>
          <w:lang w:val="en-US"/>
        </w:rPr>
        <w:t xml:space="preserve">il: </w:t>
      </w:r>
      <w:r w:rsidR="00D7637C" w:rsidRPr="00677C39">
        <w:rPr>
          <w:vertAlign w:val="superscript"/>
          <w:lang w:val="en-US"/>
        </w:rPr>
        <w:t>1</w:t>
      </w:r>
      <w:r w:rsidR="00D7637C" w:rsidRPr="00677C39">
        <w:rPr>
          <w:lang w:val="en-US"/>
        </w:rPr>
        <w:t>yogistell7@gmail.com</w:t>
      </w:r>
      <w:r w:rsidR="005051C3" w:rsidRPr="00677C39">
        <w:rPr>
          <w:lang w:val="en-US"/>
        </w:rPr>
        <w:t xml:space="preserve">, </w:t>
      </w:r>
      <w:hyperlink r:id="rId9" w:history="1">
        <w:r w:rsidR="00143550" w:rsidRPr="00677C39">
          <w:rPr>
            <w:rStyle w:val="Hyperlink"/>
            <w:color w:val="auto"/>
            <w:u w:val="none"/>
            <w:vertAlign w:val="superscript"/>
            <w:lang w:val="en-US"/>
          </w:rPr>
          <w:t>2</w:t>
        </w:r>
        <w:r w:rsidR="00143550" w:rsidRPr="00677C39">
          <w:rPr>
            <w:rStyle w:val="Hyperlink"/>
            <w:color w:val="auto"/>
            <w:u w:val="none"/>
            <w:lang w:val="en-US"/>
          </w:rPr>
          <w:t>shafwan.amrullah@uts.ac.id</w:t>
        </w:r>
      </w:hyperlink>
      <w:r w:rsidR="005051C3" w:rsidRPr="00677C39">
        <w:rPr>
          <w:lang w:val="en-US"/>
        </w:rPr>
        <w:t xml:space="preserve">, </w:t>
      </w:r>
      <w:r w:rsidR="005051C3" w:rsidRPr="00677C39">
        <w:rPr>
          <w:vertAlign w:val="superscript"/>
          <w:lang w:val="en-US"/>
        </w:rPr>
        <w:t>3</w:t>
      </w:r>
      <w:r w:rsidR="00143550" w:rsidRPr="00677C39">
        <w:rPr>
          <w:lang w:val="en-US"/>
        </w:rPr>
        <w:t>cyrillaoktaviananda.28</w:t>
      </w:r>
      <w:r w:rsidR="005051C3" w:rsidRPr="00677C39">
        <w:rPr>
          <w:lang w:val="en-US"/>
        </w:rPr>
        <w:t>@</w:t>
      </w:r>
      <w:r w:rsidR="00143550" w:rsidRPr="00677C39">
        <w:rPr>
          <w:lang w:val="en-US"/>
        </w:rPr>
        <w:t>gmail.com</w:t>
      </w:r>
    </w:p>
    <w:p w14:paraId="241BF818" w14:textId="77777777" w:rsidR="005051C3" w:rsidRPr="00677C39" w:rsidRDefault="005051C3" w:rsidP="00677C39">
      <w:pPr>
        <w:ind w:firstLine="0"/>
        <w:jc w:val="center"/>
        <w:rPr>
          <w:lang w:val="en-US"/>
        </w:rPr>
      </w:pPr>
    </w:p>
    <w:p w14:paraId="600967A4" w14:textId="77777777" w:rsidR="005051C3" w:rsidRPr="00677C39" w:rsidRDefault="005051C3" w:rsidP="00677C39">
      <w:pPr>
        <w:ind w:firstLine="0"/>
        <w:jc w:val="center"/>
        <w:rPr>
          <w:b/>
          <w:bCs/>
          <w:lang w:val="en-US"/>
        </w:rPr>
      </w:pPr>
      <w:r w:rsidRPr="00677C39">
        <w:rPr>
          <w:lang w:val="en-US"/>
        </w:rPr>
        <w:t>*Penulis</w:t>
      </w:r>
      <w:r w:rsidR="00143550" w:rsidRPr="00677C39">
        <w:rPr>
          <w:lang w:val="en-US"/>
        </w:rPr>
        <w:t xml:space="preserve"> </w:t>
      </w:r>
      <w:r w:rsidRPr="00677C39">
        <w:rPr>
          <w:lang w:val="en-US"/>
        </w:rPr>
        <w:t xml:space="preserve">korespondensi: </w:t>
      </w:r>
      <w:r w:rsidR="00143550" w:rsidRPr="00677C39">
        <w:rPr>
          <w:b/>
          <w:bCs/>
          <w:lang w:val="en-US"/>
        </w:rPr>
        <w:t>shafwan.amrullah@uts.ac.id</w:t>
      </w:r>
    </w:p>
    <w:p w14:paraId="63D9DDE3" w14:textId="77777777" w:rsidR="00474011" w:rsidRPr="00677C39" w:rsidRDefault="00474011" w:rsidP="00677C39">
      <w:pPr>
        <w:ind w:firstLine="0"/>
        <w:jc w:val="center"/>
        <w:rPr>
          <w:lang w:val="en-US"/>
        </w:rPr>
      </w:pPr>
    </w:p>
    <w:p w14:paraId="3822291A" w14:textId="5E84D046" w:rsidR="00125D81" w:rsidRPr="00677C39" w:rsidRDefault="00474011" w:rsidP="00607F7B">
      <w:pPr>
        <w:ind w:firstLine="0"/>
        <w:jc w:val="center"/>
        <w:rPr>
          <w:bCs/>
          <w:lang w:val="en-US"/>
        </w:rPr>
      </w:pPr>
      <w:r w:rsidRPr="00677C39">
        <w:rPr>
          <w:bCs/>
          <w:lang w:val="en-US"/>
        </w:rPr>
        <w:t xml:space="preserve">Direview: </w:t>
      </w:r>
      <w:r w:rsidR="00607F7B">
        <w:rPr>
          <w:bCs/>
          <w:lang w:val="en-US"/>
        </w:rPr>
        <w:t>1 September 2022</w:t>
      </w:r>
    </w:p>
    <w:p w14:paraId="118FA9E8" w14:textId="6D866947" w:rsidR="00474011" w:rsidRPr="00677C39" w:rsidRDefault="00474011" w:rsidP="00677C39">
      <w:pPr>
        <w:ind w:firstLine="0"/>
        <w:jc w:val="center"/>
        <w:rPr>
          <w:bCs/>
          <w:lang w:val="en-US"/>
        </w:rPr>
      </w:pPr>
      <w:r w:rsidRPr="00677C39">
        <w:rPr>
          <w:bCs/>
          <w:lang w:val="en-US"/>
        </w:rPr>
        <w:t xml:space="preserve">Diterima: </w:t>
      </w:r>
      <w:r w:rsidR="00607F7B">
        <w:rPr>
          <w:bCs/>
          <w:lang w:val="en-US"/>
        </w:rPr>
        <w:t>21 Oktober 2022</w:t>
      </w:r>
    </w:p>
    <w:p w14:paraId="4F75EC7E" w14:textId="77777777" w:rsidR="00474011" w:rsidRPr="00677C39" w:rsidRDefault="00474011" w:rsidP="00677C39">
      <w:pPr>
        <w:ind w:firstLine="0"/>
        <w:jc w:val="center"/>
        <w:rPr>
          <w:bCs/>
          <w:lang w:val="en-US"/>
        </w:rPr>
      </w:pPr>
    </w:p>
    <w:p w14:paraId="79FE74FD" w14:textId="7E696712" w:rsidR="004F66DA" w:rsidRDefault="004F66DA" w:rsidP="00677C39">
      <w:pPr>
        <w:ind w:firstLine="0"/>
        <w:jc w:val="center"/>
        <w:rPr>
          <w:b/>
          <w:lang w:val="en-US"/>
        </w:rPr>
      </w:pPr>
    </w:p>
    <w:p w14:paraId="2CA4082A" w14:textId="77777777" w:rsidR="00607F7B" w:rsidRPr="00677C39" w:rsidRDefault="00607F7B" w:rsidP="00677C39">
      <w:pPr>
        <w:ind w:firstLine="0"/>
        <w:jc w:val="center"/>
        <w:rPr>
          <w:b/>
          <w:lang w:val="en-US"/>
        </w:rPr>
      </w:pPr>
    </w:p>
    <w:p w14:paraId="31DAF83C" w14:textId="77777777" w:rsidR="00097D41" w:rsidRPr="00677C39" w:rsidRDefault="00097D41" w:rsidP="00677C39">
      <w:pPr>
        <w:ind w:firstLine="0"/>
        <w:jc w:val="center"/>
        <w:rPr>
          <w:b/>
          <w:lang w:val="en-US"/>
        </w:rPr>
      </w:pPr>
      <w:r w:rsidRPr="00677C39">
        <w:rPr>
          <w:b/>
          <w:lang w:val="en-US"/>
        </w:rPr>
        <w:t xml:space="preserve">ABSTRAK </w:t>
      </w:r>
    </w:p>
    <w:p w14:paraId="3871E60C" w14:textId="77777777" w:rsidR="003C61A6" w:rsidRPr="00677C39" w:rsidRDefault="003C61A6" w:rsidP="00677C39">
      <w:pPr>
        <w:ind w:right="566" w:firstLine="0"/>
        <w:rPr>
          <w:lang w:val="en-US"/>
        </w:rPr>
      </w:pPr>
    </w:p>
    <w:p w14:paraId="1B9D18DA" w14:textId="04E7986F" w:rsidR="003C61A6" w:rsidRPr="00677C39" w:rsidRDefault="003C61A6" w:rsidP="00607F7B">
      <w:pPr>
        <w:pStyle w:val="ListParagraph"/>
        <w:spacing w:before="41"/>
        <w:ind w:left="567" w:right="555" w:firstLine="11"/>
        <w:rPr>
          <w:noProof/>
          <w:lang w:val="en-US"/>
        </w:rPr>
      </w:pPr>
      <w:r w:rsidRPr="00677C39">
        <w:rPr>
          <w:noProof/>
        </w:rPr>
        <w:t xml:space="preserve">Briket arang adalah bentuk </w:t>
      </w:r>
      <w:r w:rsidR="008064D9" w:rsidRPr="00677C39">
        <w:rPr>
          <w:noProof/>
        </w:rPr>
        <w:t>energi terbaru dari biomassa</w:t>
      </w:r>
      <w:r w:rsidR="00FA6C58" w:rsidRPr="00677C39">
        <w:rPr>
          <w:noProof/>
          <w:lang w:val="en-GB"/>
        </w:rPr>
        <w:t xml:space="preserve">. Briket ini merupakan salah satu alternatif pengganti bahan bakar fosil. Pada penelitian iini, dilakukan proses </w:t>
      </w:r>
      <w:r w:rsidRPr="00677C39">
        <w:rPr>
          <w:noProof/>
        </w:rPr>
        <w:t xml:space="preserve">menganalisis pengaruh jumlah perekat terhadap </w:t>
      </w:r>
      <w:r w:rsidR="00FA6C58" w:rsidRPr="00677C39">
        <w:rPr>
          <w:noProof/>
          <w:lang w:val="en-GB"/>
        </w:rPr>
        <w:t>kandungan air</w:t>
      </w:r>
      <w:r w:rsidRPr="00677C39">
        <w:rPr>
          <w:noProof/>
        </w:rPr>
        <w:t xml:space="preserve">, indeks kehancuran, kadar abu, dan nilai kalor terhadap briket bonggol jagung. Penggunaan konsentrasi perekat tepung tapioka sebesar 0%, 3%, 5%, dan 7%. Penelitian ini menggunakan </w:t>
      </w:r>
      <w:r w:rsidR="00FA6C58" w:rsidRPr="00677C39">
        <w:rPr>
          <w:noProof/>
          <w:lang w:val="en-GB"/>
        </w:rPr>
        <w:t xml:space="preserve">jenis </w:t>
      </w:r>
      <w:r w:rsidR="007E4911" w:rsidRPr="00677C39">
        <w:rPr>
          <w:noProof/>
          <w:lang w:val="en-GB"/>
        </w:rPr>
        <w:t>Rangkai</w:t>
      </w:r>
      <w:r w:rsidR="00FA6C58" w:rsidRPr="00677C39">
        <w:rPr>
          <w:noProof/>
          <w:lang w:val="en-GB"/>
        </w:rPr>
        <w:t>an Acak Lengkap atau RAL untuk</w:t>
      </w:r>
      <w:r w:rsidR="007E4911" w:rsidRPr="00677C39">
        <w:rPr>
          <w:noProof/>
          <w:lang w:val="en-GB"/>
        </w:rPr>
        <w:t xml:space="preserve"> </w:t>
      </w:r>
      <w:r w:rsidR="00FA6C58" w:rsidRPr="00677C39">
        <w:rPr>
          <w:noProof/>
        </w:rPr>
        <w:t xml:space="preserve">faktor tunggal </w:t>
      </w:r>
      <w:r w:rsidRPr="00677C39">
        <w:rPr>
          <w:noProof/>
        </w:rPr>
        <w:t xml:space="preserve">dengan analisis </w:t>
      </w:r>
      <w:r w:rsidR="00677C39">
        <w:rPr>
          <w:noProof/>
          <w:lang w:val="en-GB"/>
        </w:rPr>
        <w:t>ANOVA</w:t>
      </w:r>
      <w:r w:rsidRPr="00677C39">
        <w:rPr>
          <w:noProof/>
        </w:rPr>
        <w:t xml:space="preserve"> untuk mengetahui pengaruh penggunaan variasi perekat terhadap briket bonggol jagung. </w:t>
      </w:r>
      <w:r w:rsidR="00FA6C58" w:rsidRPr="00677C39">
        <w:rPr>
          <w:noProof/>
          <w:lang w:val="en-GB"/>
        </w:rPr>
        <w:t xml:space="preserve">Hasil yang didapatkan </w:t>
      </w:r>
      <w:r w:rsidR="00FA6C58" w:rsidRPr="00677C39">
        <w:rPr>
          <w:noProof/>
          <w:lang w:val="en-US"/>
        </w:rPr>
        <w:t>adalah,</w:t>
      </w:r>
      <w:r w:rsidRPr="00677C39">
        <w:rPr>
          <w:noProof/>
        </w:rPr>
        <w:t xml:space="preserve"> 0% menghasilkan </w:t>
      </w:r>
      <w:r w:rsidR="00CE0AD9" w:rsidRPr="00677C39">
        <w:rPr>
          <w:noProof/>
          <w:lang w:val="en-US"/>
        </w:rPr>
        <w:t xml:space="preserve">briket dengan </w:t>
      </w:r>
      <w:r w:rsidRPr="00677C39">
        <w:rPr>
          <w:noProof/>
        </w:rPr>
        <w:t>nilai kadar air</w:t>
      </w:r>
      <w:r w:rsidR="00F12F69" w:rsidRPr="00677C39">
        <w:rPr>
          <w:noProof/>
          <w:lang w:val="en-US"/>
        </w:rPr>
        <w:t>, kadar abu, nilai kalor, dan indeks kehancuran berturut-turut adalah</w:t>
      </w:r>
      <w:r w:rsidRPr="00677C39">
        <w:rPr>
          <w:noProof/>
        </w:rPr>
        <w:t xml:space="preserve"> 0.19%, 0.14%, 0.19% dan </w:t>
      </w:r>
      <w:r w:rsidRPr="00677C39">
        <w:t>5.655 Kal/gr.</w:t>
      </w:r>
      <w:r w:rsidR="00FA6C58" w:rsidRPr="00677C39">
        <w:rPr>
          <w:lang w:val="en-US"/>
        </w:rPr>
        <w:t xml:space="preserve"> Untuk perekat </w:t>
      </w:r>
      <w:r w:rsidRPr="00677C39">
        <w:rPr>
          <w:noProof/>
        </w:rPr>
        <w:t xml:space="preserve">3% </w:t>
      </w:r>
      <w:r w:rsidR="00F12F69" w:rsidRPr="00677C39">
        <w:rPr>
          <w:noProof/>
        </w:rPr>
        <w:t xml:space="preserve">menghasilkan </w:t>
      </w:r>
      <w:r w:rsidR="00FA6C58" w:rsidRPr="00677C39">
        <w:rPr>
          <w:noProof/>
          <w:lang w:val="en-GB"/>
        </w:rPr>
        <w:t xml:space="preserve">hasil </w:t>
      </w:r>
      <w:r w:rsidR="00F12F69" w:rsidRPr="00677C39">
        <w:rPr>
          <w:noProof/>
        </w:rPr>
        <w:t>kadar air</w:t>
      </w:r>
      <w:r w:rsidR="00F12F69" w:rsidRPr="00677C39">
        <w:rPr>
          <w:noProof/>
          <w:lang w:val="en-US"/>
        </w:rPr>
        <w:t>, kadar abu, nilai kalor, dan indeks kehancuran berturut-turut adalah</w:t>
      </w:r>
      <w:r w:rsidR="00F12F69" w:rsidRPr="00677C39">
        <w:rPr>
          <w:noProof/>
        </w:rPr>
        <w:t xml:space="preserve"> </w:t>
      </w:r>
      <w:r w:rsidRPr="00677C39">
        <w:rPr>
          <w:noProof/>
        </w:rPr>
        <w:t xml:space="preserve">0.21%, 0.33%, 0.28% dan </w:t>
      </w:r>
      <w:r w:rsidRPr="00677C39">
        <w:t xml:space="preserve">5.398 Kal/gr. </w:t>
      </w:r>
      <w:r w:rsidR="00CE0AD9" w:rsidRPr="00677C39">
        <w:rPr>
          <w:noProof/>
          <w:lang w:val="en-US"/>
        </w:rPr>
        <w:t>Pada k</w:t>
      </w:r>
      <w:r w:rsidRPr="00677C39">
        <w:rPr>
          <w:noProof/>
        </w:rPr>
        <w:t xml:space="preserve">onsentrasi perekat 5% </w:t>
      </w:r>
      <w:r w:rsidR="00FA6C58" w:rsidRPr="00677C39">
        <w:rPr>
          <w:noProof/>
          <w:lang w:val="en-GB"/>
        </w:rPr>
        <w:t xml:space="preserve">hasil uji </w:t>
      </w:r>
      <w:r w:rsidR="00F12F69" w:rsidRPr="00677C39">
        <w:rPr>
          <w:noProof/>
        </w:rPr>
        <w:t>kadar air</w:t>
      </w:r>
      <w:r w:rsidR="00F12F69" w:rsidRPr="00677C39">
        <w:rPr>
          <w:noProof/>
          <w:lang w:val="en-US"/>
        </w:rPr>
        <w:t>, kadar abu, nilai kalor, dan indeks kehancuran berturut-turut adalah</w:t>
      </w:r>
      <w:r w:rsidR="00F12F69" w:rsidRPr="00677C39">
        <w:rPr>
          <w:noProof/>
        </w:rPr>
        <w:t xml:space="preserve"> </w:t>
      </w:r>
      <w:r w:rsidRPr="00677C39">
        <w:rPr>
          <w:noProof/>
        </w:rPr>
        <w:t xml:space="preserve">0.22%, 0.35%, 0.34% dan </w:t>
      </w:r>
      <w:r w:rsidRPr="00677C39">
        <w:t xml:space="preserve">4.431 Kal/gr. </w:t>
      </w:r>
      <w:r w:rsidR="00CE0AD9" w:rsidRPr="00677C39">
        <w:rPr>
          <w:noProof/>
          <w:lang w:val="en-US"/>
        </w:rPr>
        <w:t>Sedangkan pada k</w:t>
      </w:r>
      <w:r w:rsidRPr="00677C39">
        <w:rPr>
          <w:noProof/>
        </w:rPr>
        <w:t>onsentrasi perekat 7%</w:t>
      </w:r>
      <w:r w:rsidR="00433494" w:rsidRPr="00677C39">
        <w:rPr>
          <w:noProof/>
          <w:lang w:val="en-US"/>
        </w:rPr>
        <w:t xml:space="preserve"> adalah</w:t>
      </w:r>
      <w:r w:rsidR="00FA6C58" w:rsidRPr="00677C39">
        <w:rPr>
          <w:noProof/>
          <w:lang w:val="en-US"/>
        </w:rPr>
        <w:t xml:space="preserve"> berturut-turut</w:t>
      </w:r>
      <w:r w:rsidR="00433494" w:rsidRPr="00677C39">
        <w:rPr>
          <w:noProof/>
        </w:rPr>
        <w:t xml:space="preserve"> </w:t>
      </w:r>
      <w:r w:rsidRPr="00677C39">
        <w:rPr>
          <w:noProof/>
        </w:rPr>
        <w:t>0.31%, 0.89%, 0.38% dan 3.382</w:t>
      </w:r>
      <w:r w:rsidRPr="00677C39">
        <w:t xml:space="preserve"> Kal/gr.</w:t>
      </w:r>
      <w:r w:rsidR="00F12F69" w:rsidRPr="00677C39">
        <w:rPr>
          <w:lang w:val="en-US"/>
        </w:rPr>
        <w:t xml:space="preserve"> </w:t>
      </w:r>
      <w:r w:rsidR="00FA6C58" w:rsidRPr="00677C39">
        <w:rPr>
          <w:lang w:val="en-US"/>
        </w:rPr>
        <w:t>Hasil ini jika didasarkan pada SNI, maka dapat dikatakan telah memenuhi standar tersebut.</w:t>
      </w:r>
    </w:p>
    <w:p w14:paraId="74CF27D4" w14:textId="5D492055" w:rsidR="00097D41" w:rsidRPr="00677C39" w:rsidRDefault="006E1997" w:rsidP="00677C39">
      <w:pPr>
        <w:ind w:right="566" w:firstLine="567"/>
        <w:rPr>
          <w:i/>
          <w:lang w:val="en-US"/>
        </w:rPr>
      </w:pPr>
      <w:r w:rsidRPr="00677C39">
        <w:rPr>
          <w:b/>
          <w:bCs/>
          <w:i/>
          <w:iCs/>
        </w:rPr>
        <w:t>Kata kunci:</w:t>
      </w:r>
      <w:r w:rsidRPr="00677C39">
        <w:rPr>
          <w:i/>
          <w:iCs/>
        </w:rPr>
        <w:t xml:space="preserve"> </w:t>
      </w:r>
      <w:r w:rsidR="00607F7B" w:rsidRPr="00061547">
        <w:rPr>
          <w:i/>
          <w:iCs/>
          <w:lang w:val="en-US"/>
        </w:rPr>
        <w:t xml:space="preserve">Bonggol </w:t>
      </w:r>
      <w:r w:rsidR="00607F7B">
        <w:rPr>
          <w:i/>
          <w:iCs/>
          <w:lang w:val="en-US"/>
        </w:rPr>
        <w:t>j</w:t>
      </w:r>
      <w:r w:rsidR="00607F7B" w:rsidRPr="00061547">
        <w:rPr>
          <w:i/>
          <w:iCs/>
          <w:lang w:val="en-US"/>
        </w:rPr>
        <w:t xml:space="preserve">agung, </w:t>
      </w:r>
      <w:r w:rsidR="00607F7B">
        <w:rPr>
          <w:i/>
          <w:iCs/>
          <w:lang w:val="en-US"/>
        </w:rPr>
        <w:t>b</w:t>
      </w:r>
      <w:r w:rsidR="00607F7B" w:rsidRPr="00061547">
        <w:rPr>
          <w:i/>
          <w:iCs/>
          <w:lang w:val="en-US"/>
        </w:rPr>
        <w:t xml:space="preserve">riket, </w:t>
      </w:r>
      <w:r w:rsidR="00607F7B">
        <w:rPr>
          <w:i/>
          <w:iCs/>
          <w:lang w:val="en-US"/>
        </w:rPr>
        <w:t>t</w:t>
      </w:r>
      <w:r w:rsidR="00607F7B" w:rsidRPr="00061547">
        <w:rPr>
          <w:i/>
          <w:iCs/>
          <w:lang w:val="en-US"/>
        </w:rPr>
        <w:t xml:space="preserve">epung </w:t>
      </w:r>
      <w:r w:rsidR="00607F7B">
        <w:rPr>
          <w:i/>
          <w:iCs/>
          <w:lang w:val="en-US"/>
        </w:rPr>
        <w:t>tapioka, nilai kalor.</w:t>
      </w:r>
    </w:p>
    <w:p w14:paraId="4A37D88A" w14:textId="77777777" w:rsidR="00125D81" w:rsidRPr="00677C39" w:rsidRDefault="00125D81" w:rsidP="00677C39">
      <w:pPr>
        <w:ind w:right="566" w:firstLine="567"/>
        <w:rPr>
          <w:i/>
        </w:rPr>
      </w:pPr>
    </w:p>
    <w:p w14:paraId="5B7B0EF5" w14:textId="2BD9F905" w:rsidR="004F66DA" w:rsidRDefault="004F66DA" w:rsidP="00677C39">
      <w:pPr>
        <w:ind w:firstLine="0"/>
        <w:jc w:val="center"/>
        <w:rPr>
          <w:b/>
          <w:i/>
          <w:lang w:val="en-US"/>
        </w:rPr>
      </w:pPr>
    </w:p>
    <w:p w14:paraId="6432EC69" w14:textId="79168278" w:rsidR="00607F7B" w:rsidRDefault="00607F7B" w:rsidP="00677C39">
      <w:pPr>
        <w:ind w:firstLine="0"/>
        <w:jc w:val="center"/>
        <w:rPr>
          <w:b/>
          <w:i/>
          <w:lang w:val="en-US"/>
        </w:rPr>
      </w:pPr>
    </w:p>
    <w:p w14:paraId="6F983771" w14:textId="77777777" w:rsidR="00607F7B" w:rsidRPr="00677C39" w:rsidRDefault="00607F7B" w:rsidP="00677C39">
      <w:pPr>
        <w:ind w:firstLine="0"/>
        <w:jc w:val="center"/>
        <w:rPr>
          <w:b/>
          <w:i/>
          <w:lang w:val="en-US"/>
        </w:rPr>
      </w:pPr>
    </w:p>
    <w:p w14:paraId="1AF9AB44" w14:textId="77777777" w:rsidR="00AE7DF1" w:rsidRPr="00677C39" w:rsidRDefault="00AE7DF1" w:rsidP="00677C39">
      <w:pPr>
        <w:ind w:firstLine="0"/>
        <w:jc w:val="center"/>
        <w:rPr>
          <w:b/>
          <w:i/>
          <w:lang w:val="en-US"/>
        </w:rPr>
      </w:pPr>
      <w:r w:rsidRPr="00677C39">
        <w:rPr>
          <w:b/>
          <w:i/>
          <w:lang w:val="en-US"/>
        </w:rPr>
        <w:t xml:space="preserve">ABSTRACT </w:t>
      </w:r>
    </w:p>
    <w:p w14:paraId="71686C04" w14:textId="7CE87F52" w:rsidR="00D7637C" w:rsidRPr="00607F7B" w:rsidRDefault="00FA6C58" w:rsidP="00607F7B">
      <w:pPr>
        <w:pStyle w:val="HTMLPreformatted"/>
        <w:ind w:left="540" w:right="447"/>
        <w:jc w:val="both"/>
        <w:rPr>
          <w:rFonts w:ascii="Times New Roman" w:hAnsi="Times New Roman" w:cs="Times New Roman"/>
          <w:i/>
          <w:color w:val="202124"/>
        </w:rPr>
      </w:pPr>
      <w:r w:rsidRPr="00677C39">
        <w:rPr>
          <w:rStyle w:val="y2iqfc"/>
          <w:rFonts w:ascii="Times New Roman" w:hAnsi="Times New Roman" w:cs="Times New Roman"/>
          <w:i/>
          <w:color w:val="202124"/>
        </w:rPr>
        <w:t>Charcoal briquettes are a renewable form of energy from biomass. This briquette is an alternative to fossil fuels. In this study, the process of analyzing the effect of the amount of adhesive on the water content, index of destruction, ash content, and calorific value of corn cob briquettes was carried out. The use of tapioca flour adhesive concentrations of 0%, 3%, 5%, and 7%. This study used a completely randomized series or RAL for a single factor with ANOVA analysis to determine the effect of the use of various adhesives on corn cob briquettes. The results obtained were, 0% produced briquettes with values ​​of moisture content, ash content, heating value, and destruction index were 0.19%, 0.14%, 0.19% and 5.655 Cal/gr, respectively. For 3% adhesive, the yield of moisture content, ash content, calorific value, and destruction index were 0.21%, 0.33%, 0.28% and 5.398 Cal/gr, respectively. At 5% adhesive concentration the test results of moisture content, ash content, calorific value, and destruction index were 0.22%, 0.35%, 0.34% and 4.431 Cal/gr, respectively. Meanwhile, the adhesive concentration of 7% was 0.31%, 0.89%, 0.38% and 3.382 Cal/gr, respectively. If this result is based on SNI, it can be said that it has met these standards.</w:t>
      </w:r>
    </w:p>
    <w:p w14:paraId="4E04B9C8" w14:textId="0ACF5520" w:rsidR="00D7637C" w:rsidRPr="00677C39" w:rsidRDefault="006E1997" w:rsidP="00677C39">
      <w:pPr>
        <w:ind w:left="540" w:firstLine="0"/>
        <w:rPr>
          <w:noProof/>
          <w:color w:val="000000"/>
          <w:sz w:val="24"/>
          <w:szCs w:val="24"/>
        </w:rPr>
      </w:pPr>
      <w:r w:rsidRPr="00677C39">
        <w:rPr>
          <w:b/>
          <w:bCs/>
          <w:i/>
        </w:rPr>
        <w:t>Keywords:</w:t>
      </w:r>
      <w:r w:rsidR="00D7637C" w:rsidRPr="00677C39">
        <w:rPr>
          <w:i/>
          <w:noProof/>
          <w:sz w:val="24"/>
          <w:szCs w:val="24"/>
          <w:lang w:val="en-US"/>
        </w:rPr>
        <w:t xml:space="preserve"> </w:t>
      </w:r>
      <w:r w:rsidR="00607F7B">
        <w:rPr>
          <w:i/>
          <w:noProof/>
          <w:color w:val="000000"/>
          <w:lang w:val="en-US"/>
        </w:rPr>
        <w:t>C</w:t>
      </w:r>
      <w:r w:rsidR="00607F7B" w:rsidRPr="00D7637C">
        <w:rPr>
          <w:i/>
          <w:noProof/>
          <w:color w:val="000000"/>
          <w:lang w:val="en-US"/>
        </w:rPr>
        <w:t>orncob</w:t>
      </w:r>
      <w:r w:rsidR="00607F7B">
        <w:rPr>
          <w:i/>
          <w:noProof/>
          <w:lang w:val="en-US"/>
        </w:rPr>
        <w:t>, b</w:t>
      </w:r>
      <w:r w:rsidR="00607F7B" w:rsidRPr="00D7637C">
        <w:rPr>
          <w:i/>
          <w:noProof/>
          <w:lang w:val="en-US"/>
        </w:rPr>
        <w:t xml:space="preserve">riquettes, </w:t>
      </w:r>
      <w:r w:rsidR="00607F7B">
        <w:rPr>
          <w:i/>
          <w:noProof/>
          <w:lang w:val="en-US"/>
        </w:rPr>
        <w:t>t</w:t>
      </w:r>
      <w:r w:rsidR="00607F7B" w:rsidRPr="00D7637C">
        <w:rPr>
          <w:i/>
          <w:noProof/>
          <w:lang w:val="en-US"/>
        </w:rPr>
        <w:t xml:space="preserve">apioca </w:t>
      </w:r>
      <w:r w:rsidR="00607F7B">
        <w:rPr>
          <w:i/>
          <w:noProof/>
          <w:lang w:val="en-US"/>
        </w:rPr>
        <w:t>f</w:t>
      </w:r>
      <w:r w:rsidR="00607F7B" w:rsidRPr="00D7637C">
        <w:rPr>
          <w:i/>
          <w:noProof/>
          <w:lang w:val="en-US"/>
        </w:rPr>
        <w:t>lour</w:t>
      </w:r>
      <w:r w:rsidR="00607F7B">
        <w:rPr>
          <w:i/>
          <w:noProof/>
          <w:lang w:val="en-US"/>
        </w:rPr>
        <w:t>, calorific value.</w:t>
      </w:r>
    </w:p>
    <w:p w14:paraId="26580FE4" w14:textId="77777777" w:rsidR="00125D81" w:rsidRPr="00677C39" w:rsidRDefault="00125D81" w:rsidP="00677C39">
      <w:pPr>
        <w:pBdr>
          <w:top w:val="nil"/>
          <w:left w:val="nil"/>
          <w:bottom w:val="nil"/>
          <w:right w:val="nil"/>
          <w:between w:val="nil"/>
        </w:pBdr>
        <w:spacing w:line="360" w:lineRule="auto"/>
        <w:ind w:firstLine="0"/>
        <w:rPr>
          <w:b/>
          <w:color w:val="000000"/>
          <w:sz w:val="24"/>
          <w:szCs w:val="24"/>
          <w:lang w:val="en-US"/>
        </w:rPr>
      </w:pPr>
    </w:p>
    <w:p w14:paraId="0F620EC0" w14:textId="77777777" w:rsidR="00FA6C58" w:rsidRDefault="00FA6C58" w:rsidP="00677C39">
      <w:pPr>
        <w:pBdr>
          <w:top w:val="nil"/>
          <w:left w:val="nil"/>
          <w:bottom w:val="nil"/>
          <w:right w:val="nil"/>
          <w:between w:val="nil"/>
        </w:pBdr>
        <w:spacing w:line="360" w:lineRule="auto"/>
        <w:ind w:firstLine="0"/>
        <w:rPr>
          <w:b/>
          <w:color w:val="000000"/>
          <w:sz w:val="24"/>
          <w:szCs w:val="24"/>
          <w:lang w:val="en-US"/>
        </w:rPr>
      </w:pPr>
    </w:p>
    <w:p w14:paraId="7F06764A" w14:textId="77777777" w:rsidR="00607F7B" w:rsidRDefault="00607F7B" w:rsidP="00677C39">
      <w:pPr>
        <w:pBdr>
          <w:top w:val="nil"/>
          <w:left w:val="nil"/>
          <w:bottom w:val="nil"/>
          <w:right w:val="nil"/>
          <w:between w:val="nil"/>
        </w:pBdr>
        <w:spacing w:line="360" w:lineRule="auto"/>
        <w:ind w:firstLine="0"/>
        <w:rPr>
          <w:b/>
          <w:color w:val="000000"/>
          <w:sz w:val="24"/>
          <w:szCs w:val="24"/>
          <w:lang w:val="en-US"/>
        </w:rPr>
      </w:pPr>
    </w:p>
    <w:p w14:paraId="1B665654" w14:textId="35F4F011" w:rsidR="00607F7B" w:rsidRPr="00677C39" w:rsidRDefault="00607F7B" w:rsidP="00677C39">
      <w:pPr>
        <w:pBdr>
          <w:top w:val="nil"/>
          <w:left w:val="nil"/>
          <w:bottom w:val="nil"/>
          <w:right w:val="nil"/>
          <w:between w:val="nil"/>
        </w:pBdr>
        <w:spacing w:line="360" w:lineRule="auto"/>
        <w:ind w:firstLine="0"/>
        <w:rPr>
          <w:b/>
          <w:color w:val="000000"/>
          <w:sz w:val="24"/>
          <w:szCs w:val="24"/>
          <w:lang w:val="en-US"/>
        </w:rPr>
        <w:sectPr w:rsidR="00607F7B" w:rsidRPr="00677C39" w:rsidSect="00070A88">
          <w:headerReference w:type="default" r:id="rId10"/>
          <w:footerReference w:type="even" r:id="rId11"/>
          <w:footerReference w:type="default" r:id="rId12"/>
          <w:headerReference w:type="first" r:id="rId13"/>
          <w:footerReference w:type="first" r:id="rId14"/>
          <w:pgSz w:w="11907" w:h="16840"/>
          <w:pgMar w:top="1140" w:right="1140" w:bottom="1140" w:left="1140" w:header="720" w:footer="504" w:gutter="0"/>
          <w:pgNumType w:start="84"/>
          <w:cols w:space="720" w:equalWidth="0">
            <w:col w:w="9360"/>
          </w:cols>
        </w:sectPr>
      </w:pPr>
    </w:p>
    <w:p w14:paraId="400A8658" w14:textId="77777777" w:rsidR="00125D81" w:rsidRPr="00677C39" w:rsidRDefault="006E1997" w:rsidP="00677C39">
      <w:pPr>
        <w:numPr>
          <w:ilvl w:val="0"/>
          <w:numId w:val="1"/>
        </w:numPr>
        <w:pBdr>
          <w:top w:val="nil"/>
          <w:left w:val="nil"/>
          <w:bottom w:val="nil"/>
          <w:right w:val="nil"/>
          <w:between w:val="nil"/>
        </w:pBdr>
        <w:spacing w:line="276" w:lineRule="auto"/>
        <w:ind w:left="426" w:hanging="426"/>
        <w:rPr>
          <w:b/>
          <w:color w:val="000000"/>
          <w:sz w:val="24"/>
          <w:szCs w:val="24"/>
        </w:rPr>
      </w:pPr>
      <w:r w:rsidRPr="00677C39">
        <w:rPr>
          <w:b/>
          <w:color w:val="000000"/>
          <w:sz w:val="24"/>
          <w:szCs w:val="24"/>
        </w:rPr>
        <w:lastRenderedPageBreak/>
        <w:t>PENDAHULUAN</w:t>
      </w:r>
      <w:bookmarkStart w:id="0" w:name="bookmark=id.30j0zll" w:colFirst="0" w:colLast="0"/>
      <w:bookmarkStart w:id="1" w:name="bookmark=id.gjdgxs" w:colFirst="0" w:colLast="0"/>
      <w:bookmarkEnd w:id="0"/>
      <w:bookmarkEnd w:id="1"/>
      <w:r w:rsidRPr="00677C39">
        <w:rPr>
          <w:b/>
          <w:color w:val="000000"/>
          <w:sz w:val="24"/>
          <w:szCs w:val="24"/>
        </w:rPr>
        <w:t xml:space="preserve"> </w:t>
      </w:r>
    </w:p>
    <w:p w14:paraId="6ED0AFCA" w14:textId="77777777" w:rsidR="00C46884" w:rsidRPr="00677C39" w:rsidRDefault="00FA6C58" w:rsidP="00677C39">
      <w:pPr>
        <w:ind w:firstLine="426"/>
        <w:rPr>
          <w:noProof/>
          <w:sz w:val="22"/>
          <w:szCs w:val="22"/>
          <w:lang w:val="en-US"/>
        </w:rPr>
      </w:pPr>
      <w:r w:rsidRPr="00677C39">
        <w:rPr>
          <w:noProof/>
          <w:sz w:val="22"/>
          <w:szCs w:val="22"/>
          <w:lang w:val="en-US"/>
        </w:rPr>
        <w:t xml:space="preserve">Indonesia saat ini telah dikatagorikan sebagai negara dengan sumber daya yang cukup besar. Hal ini tentu memberikan momok kurang baik dalam hal penggunaan bahan bakar terbarukan. Berdasarkan sumber yang ada, Indonesia sendiri memiliki </w:t>
      </w:r>
      <w:r w:rsidR="006F1771" w:rsidRPr="00677C39">
        <w:rPr>
          <w:noProof/>
          <w:sz w:val="22"/>
          <w:szCs w:val="22"/>
          <w:lang w:val="en-US"/>
        </w:rPr>
        <w:t xml:space="preserve">sumber daya alam beruapa organik dan non organik. </w:t>
      </w:r>
      <w:r w:rsidR="00E811F4" w:rsidRPr="00677C39">
        <w:rPr>
          <w:noProof/>
          <w:sz w:val="22"/>
          <w:szCs w:val="22"/>
          <w:lang w:val="en-US"/>
        </w:rPr>
        <w:t xml:space="preserve">Namun saat ini, Indonesia paling terkenal dengan biomassa yang sangat berlimpah </w:t>
      </w:r>
      <w:r w:rsidR="00255311" w:rsidRPr="00677C39">
        <w:rPr>
          <w:noProof/>
          <w:sz w:val="22"/>
          <w:szCs w:val="22"/>
          <w:lang w:val="en-US"/>
        </w:rPr>
        <w:fldChar w:fldCharType="begin" w:fldLock="1"/>
      </w:r>
      <w:r w:rsidR="00A5466B" w:rsidRPr="00677C39">
        <w:rPr>
          <w:noProof/>
          <w:sz w:val="22"/>
          <w:szCs w:val="22"/>
          <w:lang w:val="en-US"/>
        </w:rPr>
        <w:instrText>ADDIN CSL_CITATION {"citationItems":[{"id":"ITEM-1","itemData":{"author":[{"dropping-particle":"","family":"Sulistyaningkarti","given":"L","non-dropping-particle":"","parse-names":false,"suffix":""},{"dropping-particle":"","family":"Utami","given":"B","non-dropping-particle":"","parse-names":false,"suffix":""}],"container-title":"Jurnal Kimia Dan Pendidikan Kimia","id":"ITEM-1","issue":"1","issued":{"date-parts":[["2017"]]},"title":"Pembuatan Briket Arang Dari Limbah Organik Tongkol Jagung Dengan Menggunakan Variasi Jenis Dan Persentase Perekat","type":"article-journal","volume":"2"},"uris":["http://www.mendeley.com/documents/?uuid=9038290d-64b0-4a6a-bd95-706047bb62c6","http://www.mendeley.com/documents/?uuid=718ec13f-fae9-436e-8368-5c620edd3ca3"]}],"mendeley":{"formattedCitation":"(Sulistyaningkarti &amp; Utami, 2017)","manualFormatting":"(Sulistyaningkarti, 2017)","plainTextFormattedCitation":"(Sulistyaningkarti &amp; Utami, 2017)","previouslyFormattedCitation":"(Sulistyaningkarti &amp; Utami, 2017)"},"properties":{"noteIndex":0},"schema":"https://github.com/citation-style-language/schema/raw/master/csl-citation.json"}</w:instrText>
      </w:r>
      <w:r w:rsidR="00255311" w:rsidRPr="00677C39">
        <w:rPr>
          <w:noProof/>
          <w:sz w:val="22"/>
          <w:szCs w:val="22"/>
          <w:lang w:val="en-US"/>
        </w:rPr>
        <w:fldChar w:fldCharType="separate"/>
      </w:r>
      <w:r w:rsidR="00A44767" w:rsidRPr="00677C39">
        <w:rPr>
          <w:noProof/>
          <w:sz w:val="22"/>
          <w:szCs w:val="22"/>
          <w:lang w:val="en-US"/>
        </w:rPr>
        <w:t xml:space="preserve">(Sulistyaningkarti, </w:t>
      </w:r>
      <w:r w:rsidR="00255311" w:rsidRPr="00677C39">
        <w:rPr>
          <w:noProof/>
          <w:sz w:val="22"/>
          <w:szCs w:val="22"/>
          <w:lang w:val="en-US"/>
        </w:rPr>
        <w:t>2017)</w:t>
      </w:r>
      <w:r w:rsidR="00255311" w:rsidRPr="00677C39">
        <w:rPr>
          <w:noProof/>
          <w:sz w:val="22"/>
          <w:szCs w:val="22"/>
          <w:lang w:val="en-US"/>
        </w:rPr>
        <w:fldChar w:fldCharType="end"/>
      </w:r>
      <w:r w:rsidR="00255311" w:rsidRPr="00677C39">
        <w:rPr>
          <w:noProof/>
          <w:sz w:val="22"/>
          <w:szCs w:val="22"/>
          <w:lang w:val="en-US"/>
        </w:rPr>
        <w:t xml:space="preserve">. </w:t>
      </w:r>
      <w:r w:rsidR="00E811F4" w:rsidRPr="00677C39">
        <w:rPr>
          <w:noProof/>
          <w:sz w:val="22"/>
          <w:szCs w:val="22"/>
          <w:lang w:val="en-GB"/>
        </w:rPr>
        <w:t>Biomassa sendiri diketahui merupakan material yang sangat mudah diregenerasi, sebab berasal dari preparat hidup yang dapat tumbuh kembali setelah digunakan</w:t>
      </w:r>
      <w:r w:rsidR="00255311" w:rsidRPr="00677C39">
        <w:rPr>
          <w:noProof/>
          <w:sz w:val="22"/>
          <w:szCs w:val="22"/>
        </w:rPr>
        <w:t xml:space="preserve"> </w:t>
      </w:r>
      <w:r w:rsidR="00255311" w:rsidRPr="00677C39">
        <w:rPr>
          <w:noProof/>
          <w:sz w:val="22"/>
          <w:szCs w:val="22"/>
        </w:rPr>
        <w:fldChar w:fldCharType="begin" w:fldLock="1"/>
      </w:r>
      <w:r w:rsidR="00A44767" w:rsidRPr="00677C39">
        <w:rPr>
          <w:noProof/>
          <w:sz w:val="22"/>
          <w:szCs w:val="22"/>
        </w:rPr>
        <w:instrText>ADDIN CSL_CITATION {"citationItems":[{"id":"ITEM-1","itemData":{"author":[{"dropping-particle":"","family":"Arni","given":"","non-dropping-particle":"","parse-names":false,"suffix":""},{"dropping-particle":"","family":"Labania","given":"H. M.","non-dropping-particle":"","parse-names":false,"suffix":""},{"dropping-particle":"","family":"Anis","given":"N.","non-dropping-particle":"","parse-names":false,"suffix":""}],"container-title":"Online Jurnal of Natural Science","id":"ITEM-1","issue":"1","issued":{"date-parts":[["2014"]]},"page":"89-98","title":"Studi Uji Karakteristik Fisis Briket Bioarang Sebagai Sumber Energi Alternatif","type":"article-journal","volume":"3"},"uris":["http://www.mendeley.com/documents/?uuid=e8393b9a-780f-4f0b-a771-174b722574a0","http://www.mendeley.com/documents/?uuid=5856a186-46c8-4705-9326-2b2c424cf73f"]}],"mendeley":{"formattedCitation":"(Arni et al., 2014)","manualFormatting":"(Arni, Labania, and Anis, 2014)","plainTextFormattedCitation":"(Arni et al., 2014)","previouslyFormattedCitation":"(Arni et al., 2014)"},"properties":{"noteIndex":0},"schema":"https://github.com/citation-style-language/schema/raw/master/csl-citation.json"}</w:instrText>
      </w:r>
      <w:r w:rsidR="00255311" w:rsidRPr="00677C39">
        <w:rPr>
          <w:noProof/>
          <w:sz w:val="22"/>
          <w:szCs w:val="22"/>
        </w:rPr>
        <w:fldChar w:fldCharType="separate"/>
      </w:r>
      <w:r w:rsidR="00255311" w:rsidRPr="00677C39">
        <w:rPr>
          <w:noProof/>
          <w:sz w:val="22"/>
          <w:szCs w:val="22"/>
        </w:rPr>
        <w:t>(Arni, Labania, and Anis</w:t>
      </w:r>
      <w:r w:rsidR="00255311" w:rsidRPr="00677C39">
        <w:rPr>
          <w:noProof/>
          <w:sz w:val="22"/>
          <w:szCs w:val="22"/>
          <w:lang w:val="en-US"/>
        </w:rPr>
        <w:t>,</w:t>
      </w:r>
      <w:r w:rsidR="00255311" w:rsidRPr="00677C39">
        <w:rPr>
          <w:noProof/>
          <w:sz w:val="22"/>
          <w:szCs w:val="22"/>
        </w:rPr>
        <w:t xml:space="preserve"> 2014)</w:t>
      </w:r>
      <w:r w:rsidR="00255311" w:rsidRPr="00677C39">
        <w:rPr>
          <w:noProof/>
          <w:sz w:val="22"/>
          <w:szCs w:val="22"/>
        </w:rPr>
        <w:fldChar w:fldCharType="end"/>
      </w:r>
      <w:r w:rsidR="00087C85" w:rsidRPr="00677C39">
        <w:rPr>
          <w:noProof/>
          <w:sz w:val="22"/>
          <w:szCs w:val="22"/>
          <w:lang w:val="en-US"/>
        </w:rPr>
        <w:t>.</w:t>
      </w:r>
      <w:r w:rsidR="00E811F4" w:rsidRPr="00677C39">
        <w:rPr>
          <w:noProof/>
          <w:sz w:val="22"/>
          <w:szCs w:val="22"/>
          <w:lang w:val="en-US"/>
        </w:rPr>
        <w:t xml:space="preserve"> Saat ini, energi baru terbarukan lebih banyak menggunakan jasa biomassa untuk dijadikan energi alternatif pengganti bahan bakar fosil tersebut</w:t>
      </w:r>
      <w:r w:rsidR="00255311" w:rsidRPr="00677C39">
        <w:rPr>
          <w:noProof/>
          <w:sz w:val="22"/>
          <w:szCs w:val="22"/>
        </w:rPr>
        <w:t>. Di Indonesia biomassa memiliki potensi besar sebagai sumber energi dengan jumlah yang melimpah. Limbah dari hewan maupun tumbuhan masing-masing memiliki potensi untuk dikembangkan. Limbah nabati contohnya, pemanfaatan limbah nabati sangat memberikan keuntungan antara lain</w:t>
      </w:r>
      <w:r w:rsidR="00AD4EFC" w:rsidRPr="00677C39">
        <w:rPr>
          <w:noProof/>
          <w:sz w:val="22"/>
          <w:szCs w:val="22"/>
          <w:lang w:val="en-US"/>
        </w:rPr>
        <w:t>:</w:t>
      </w:r>
      <w:r w:rsidR="00255311" w:rsidRPr="00677C39">
        <w:rPr>
          <w:noProof/>
          <w:sz w:val="22"/>
          <w:szCs w:val="22"/>
        </w:rPr>
        <w:t xml:space="preserve"> energi lebih efisien secara keseluruhan,</w:t>
      </w:r>
      <w:r w:rsidR="00AD4EFC" w:rsidRPr="00677C39">
        <w:rPr>
          <w:noProof/>
          <w:sz w:val="22"/>
          <w:szCs w:val="22"/>
          <w:lang w:val="en-US"/>
        </w:rPr>
        <w:t xml:space="preserve"> </w:t>
      </w:r>
      <w:r w:rsidR="00255311" w:rsidRPr="00677C39">
        <w:rPr>
          <w:noProof/>
          <w:sz w:val="22"/>
          <w:szCs w:val="22"/>
        </w:rPr>
        <w:t>energi terdapat pada limbah cukup besar, adanya penghematan biaya pembuangan limbah d</w:t>
      </w:r>
      <w:r w:rsidR="00AD4EFC" w:rsidRPr="00677C39">
        <w:rPr>
          <w:noProof/>
          <w:sz w:val="22"/>
          <w:szCs w:val="22"/>
        </w:rPr>
        <w:t>an mengurangi penimbunan sampah</w:t>
      </w:r>
      <w:r w:rsidR="00255311" w:rsidRPr="00677C39">
        <w:rPr>
          <w:noProof/>
          <w:sz w:val="22"/>
          <w:szCs w:val="22"/>
        </w:rPr>
        <w:t xml:space="preserve"> </w:t>
      </w:r>
      <w:r w:rsidR="00255311" w:rsidRPr="00677C39">
        <w:rPr>
          <w:noProof/>
          <w:sz w:val="22"/>
          <w:szCs w:val="22"/>
        </w:rPr>
        <w:fldChar w:fldCharType="begin" w:fldLock="1"/>
      </w:r>
      <w:r w:rsidR="00A44767" w:rsidRPr="00677C39">
        <w:rPr>
          <w:noProof/>
          <w:sz w:val="22"/>
          <w:szCs w:val="22"/>
        </w:rPr>
        <w:instrText>ADDIN CSL_CITATION {"citationItems":[{"id":"ITEM-1","itemData":{"author":[{"dropping-particle":"","family":"Gustria","given":"I","non-dropping-particle":"","parse-names":false,"suffix":""}],"id":"ITEM-1","issued":{"date-parts":[["2013"]]},"publisher":"Politeknik Negeri Sriwijaya","title":"Pemanfaatan Limbah Kulit Durian dan Sekam Padi sebagai Bahan Baku Pembuatan Briket dengan Variasi Temprature Karbonisasi","type":"thesis"},"uris":["http://www.mendeley.com/documents/?uuid=69a8129b-017e-4362-bb0d-08edf0507abd","http://www.mendeley.com/documents/?uuid=a9adc1e8-bc46-4021-9608-fecee8330ade"]}],"mendeley":{"formattedCitation":"(Gustria, 2013)","manualFormatting":"(Gustria, 2013)","plainTextFormattedCitation":"(Gustria, 2013)","previouslyFormattedCitation":"(Gustria, 2013)"},"properties":{"noteIndex":0},"schema":"https://github.com/citation-style-language/schema/raw/master/csl-citation.json"}</w:instrText>
      </w:r>
      <w:r w:rsidR="00255311" w:rsidRPr="00677C39">
        <w:rPr>
          <w:noProof/>
          <w:sz w:val="22"/>
          <w:szCs w:val="22"/>
        </w:rPr>
        <w:fldChar w:fldCharType="separate"/>
      </w:r>
      <w:r w:rsidR="00255311" w:rsidRPr="00677C39">
        <w:rPr>
          <w:noProof/>
          <w:sz w:val="22"/>
          <w:szCs w:val="22"/>
        </w:rPr>
        <w:t>(Gustria</w:t>
      </w:r>
      <w:r w:rsidR="00255311" w:rsidRPr="00677C39">
        <w:rPr>
          <w:noProof/>
          <w:sz w:val="22"/>
          <w:szCs w:val="22"/>
          <w:lang w:val="en-US"/>
        </w:rPr>
        <w:t>,</w:t>
      </w:r>
      <w:r w:rsidR="00255311" w:rsidRPr="00677C39">
        <w:rPr>
          <w:noProof/>
          <w:sz w:val="22"/>
          <w:szCs w:val="22"/>
        </w:rPr>
        <w:t xml:space="preserve"> 2013)</w:t>
      </w:r>
      <w:r w:rsidR="00255311" w:rsidRPr="00677C39">
        <w:rPr>
          <w:noProof/>
          <w:sz w:val="22"/>
          <w:szCs w:val="22"/>
        </w:rPr>
        <w:fldChar w:fldCharType="end"/>
      </w:r>
      <w:r w:rsidR="009137F8" w:rsidRPr="00677C39">
        <w:rPr>
          <w:noProof/>
          <w:sz w:val="22"/>
          <w:szCs w:val="22"/>
          <w:lang w:val="en-GB"/>
        </w:rPr>
        <w:t xml:space="preserve"> dan </w:t>
      </w:r>
      <w:r w:rsidR="009137F8" w:rsidRPr="00677C39">
        <w:rPr>
          <w:noProof/>
          <w:sz w:val="22"/>
          <w:szCs w:val="22"/>
          <w:lang w:val="en-GB"/>
        </w:rPr>
        <w:fldChar w:fldCharType="begin" w:fldLock="1"/>
      </w:r>
      <w:r w:rsidR="009137F8" w:rsidRPr="00677C39">
        <w:rPr>
          <w:noProof/>
          <w:sz w:val="22"/>
          <w:szCs w:val="22"/>
          <w:lang w:val="en-GB"/>
        </w:rPr>
        <w:instrText>ADDIN CSL_CITATION {"citationItems":[{"id":"ITEM-1","itemData":{"DOI":"https://doi.org/10.1063/1.5064992","abstract":"Sugarcane bagasse (SCB) gasification is a promising method that used in energy generation field. The impurities of SCB such as moisture content, ash and volatile maters will disturb the gasification process and decrease yield and quality of syngas. Pre-treatment, such as pelleting and torrefaction, can be applied on SCB to improve gasification performance in a gasifier. The aims of this experiment were to study non-catalytic gasification of Indonesian SCB for syngas production in a downdraft gasifier. This experimental investigation was focused on gasification temperature effect (800, 950 and 1050°C) and pre-treatment methods (pelleting and torrefaction) of Indonesian SCB on carbon conversion efficiency (CCE), syngas volumetric percentage and lower heating value (LHV). The result showed that the highest CCE was 88.16%, obtained at 1050°C of torrefied SCB gasification. Meanwhile, the highest LHV of syngas was 4.48 MJ/Nm3, obtained at 1050°C of pelletized SCB gasification.","author":[{"dropping-particle":"","family":"Herlambang","given":"Aldillah","non-dropping-particle":"","parse-names":false,"suffix":""},{"dropping-particle":"","family":"Amrullah","given":"Shafwan","non-dropping-particle":"","parse-names":false,"suffix":""},{"dropping-particle":"","family":"Daniyanto","given":"Daniyanto","non-dropping-particle":"","parse-names":false,"suffix":""},{"dropping-particle":"","family":"Pradana, Yano","given":"Surya","non-dropping-particle":"","parse-names":false,"suffix":""},{"dropping-particle":"","family":"Rochmadi","given":"","non-dropping-particle":"","parse-names":false,"suffix":""},{"dropping-particle":"","family":"Budiman","given":"Arief","non-dropping-particle":"","parse-names":false,"suffix":""}],"id":"ITEM-1","issued":{"date-parts":[["2018"]]},"publisher":"AIP Conference Proceedings","title":"The effect of temperature and biomass pre-treatment on non-catalytic gasification of Indonesian sugarcane bagasse","type":"paper-conference"},"uris":["http://www.mendeley.com/documents/?uuid=40fea2cf-68a9-4426-8ce7-d8dcbd90b1b3"]}],"mendeley":{"formattedCitation":"(Herlambang et al., 2018)","plainTextFormattedCitation":"(Herlambang et al., 2018)"},"properties":{"noteIndex":0},"schema":"https://github.com/citation-style-language/schema/raw/master/csl-citation.json"}</w:instrText>
      </w:r>
      <w:r w:rsidR="009137F8" w:rsidRPr="00677C39">
        <w:rPr>
          <w:noProof/>
          <w:sz w:val="22"/>
          <w:szCs w:val="22"/>
          <w:lang w:val="en-GB"/>
        </w:rPr>
        <w:fldChar w:fldCharType="separate"/>
      </w:r>
      <w:r w:rsidR="009137F8" w:rsidRPr="00677C39">
        <w:rPr>
          <w:noProof/>
          <w:sz w:val="22"/>
          <w:szCs w:val="22"/>
          <w:lang w:val="en-GB"/>
        </w:rPr>
        <w:t>(Herlambang et al., 2018)</w:t>
      </w:r>
      <w:r w:rsidR="009137F8" w:rsidRPr="00677C39">
        <w:rPr>
          <w:noProof/>
          <w:sz w:val="22"/>
          <w:szCs w:val="22"/>
          <w:lang w:val="en-GB"/>
        </w:rPr>
        <w:fldChar w:fldCharType="end"/>
      </w:r>
      <w:r w:rsidR="00255311" w:rsidRPr="00677C39">
        <w:rPr>
          <w:noProof/>
          <w:sz w:val="22"/>
          <w:szCs w:val="22"/>
        </w:rPr>
        <w:t>.</w:t>
      </w:r>
    </w:p>
    <w:p w14:paraId="56F4BFB5" w14:textId="77777777" w:rsidR="00C46884" w:rsidRPr="00677C39" w:rsidRDefault="001D183D" w:rsidP="00677C39">
      <w:pPr>
        <w:ind w:firstLine="426"/>
        <w:rPr>
          <w:noProof/>
          <w:sz w:val="22"/>
          <w:szCs w:val="22"/>
        </w:rPr>
      </w:pPr>
      <w:r w:rsidRPr="00677C39">
        <w:rPr>
          <w:noProof/>
          <w:sz w:val="22"/>
          <w:szCs w:val="22"/>
        </w:rPr>
        <w:t xml:space="preserve">Limbah pertanian berbasis biomassa memiliki potensi besar untuk dimanfaatkan </w:t>
      </w:r>
      <w:r w:rsidR="00E811F4" w:rsidRPr="00677C39">
        <w:rPr>
          <w:noProof/>
          <w:sz w:val="22"/>
          <w:szCs w:val="22"/>
          <w:lang w:val="en-GB"/>
        </w:rPr>
        <w:t>sebagai pengganti bahan bakar fosil yang dikenal dengan bahan bakar alternatid, salah satu yang paling dikenal adalah briket bonggol jagung</w:t>
      </w:r>
      <w:r w:rsidRPr="00677C39">
        <w:rPr>
          <w:noProof/>
          <w:sz w:val="22"/>
          <w:szCs w:val="22"/>
        </w:rPr>
        <w:t>. Bonggol jagung</w:t>
      </w:r>
      <w:r w:rsidR="00AD4EFC" w:rsidRPr="00677C39">
        <w:rPr>
          <w:noProof/>
          <w:sz w:val="22"/>
          <w:szCs w:val="22"/>
          <w:lang w:val="en-US"/>
        </w:rPr>
        <w:t xml:space="preserve"> merupakan</w:t>
      </w:r>
      <w:r w:rsidR="00AD4EFC" w:rsidRPr="00677C39">
        <w:rPr>
          <w:noProof/>
          <w:sz w:val="22"/>
          <w:szCs w:val="22"/>
        </w:rPr>
        <w:t xml:space="preserve"> </w:t>
      </w:r>
      <w:r w:rsidR="009061EB" w:rsidRPr="00677C39">
        <w:rPr>
          <w:noProof/>
          <w:sz w:val="22"/>
          <w:szCs w:val="22"/>
          <w:lang w:val="en-US"/>
        </w:rPr>
        <w:t>satu dari banyak</w:t>
      </w:r>
      <w:r w:rsidR="00AD4EFC" w:rsidRPr="00677C39">
        <w:rPr>
          <w:noProof/>
          <w:sz w:val="22"/>
          <w:szCs w:val="22"/>
        </w:rPr>
        <w:t xml:space="preserve"> </w:t>
      </w:r>
      <w:r w:rsidR="009061EB" w:rsidRPr="00677C39">
        <w:rPr>
          <w:noProof/>
          <w:sz w:val="22"/>
          <w:szCs w:val="22"/>
          <w:lang w:val="en-US"/>
        </w:rPr>
        <w:t>limbah biomassa</w:t>
      </w:r>
      <w:r w:rsidR="00AD4EFC" w:rsidRPr="00677C39">
        <w:rPr>
          <w:noProof/>
          <w:sz w:val="22"/>
          <w:szCs w:val="22"/>
          <w:lang w:val="en-US"/>
        </w:rPr>
        <w:t xml:space="preserve"> pertanian</w:t>
      </w:r>
      <w:r w:rsidR="00E811F4" w:rsidRPr="00677C39">
        <w:rPr>
          <w:noProof/>
          <w:sz w:val="22"/>
          <w:szCs w:val="22"/>
        </w:rPr>
        <w:t xml:space="preserve"> yang kurang dimanfaatkan</w:t>
      </w:r>
      <w:r w:rsidRPr="00677C39">
        <w:rPr>
          <w:noProof/>
          <w:sz w:val="22"/>
          <w:szCs w:val="22"/>
        </w:rPr>
        <w:t>. Penggunaan bonggol mampu menurunkan kebutuhan energi</w:t>
      </w:r>
      <w:r w:rsidR="00AD4EFC" w:rsidRPr="00677C39">
        <w:rPr>
          <w:noProof/>
          <w:sz w:val="22"/>
          <w:szCs w:val="22"/>
        </w:rPr>
        <w:t xml:space="preserve"> seperti gas atau minyak tanah</w:t>
      </w:r>
      <w:r w:rsidR="00AD4EFC" w:rsidRPr="00677C39">
        <w:rPr>
          <w:noProof/>
          <w:sz w:val="22"/>
          <w:szCs w:val="22"/>
          <w:lang w:val="en-US"/>
        </w:rPr>
        <w:t xml:space="preserve"> </w:t>
      </w:r>
      <w:r w:rsidRPr="00677C39">
        <w:rPr>
          <w:noProof/>
          <w:sz w:val="22"/>
          <w:szCs w:val="22"/>
        </w:rPr>
        <w:t xml:space="preserve">karena mampu  menghasilkan panas yang maksimal </w:t>
      </w:r>
      <w:r w:rsidRPr="00677C39">
        <w:rPr>
          <w:noProof/>
          <w:sz w:val="22"/>
          <w:szCs w:val="22"/>
        </w:rPr>
        <w:fldChar w:fldCharType="begin" w:fldLock="1"/>
      </w:r>
      <w:r w:rsidR="00A44767" w:rsidRPr="00677C39">
        <w:rPr>
          <w:noProof/>
          <w:sz w:val="22"/>
          <w:szCs w:val="22"/>
        </w:rPr>
        <w:instrText>ADDIN CSL_CITATION {"citationItems":[{"id":"ITEM-1","itemData":{"author":[{"dropping-particle":"","family":"Budi","given":"N. W.","non-dropping-particle":"","parse-names":false,"suffix":""},{"dropping-particle":"","family":"Purnama","given":"S.","non-dropping-particle":"","parse-names":false,"suffix":""},{"dropping-particle":"","family":"Sarwono","given":"E.","non-dropping-particle":"","parse-names":false,"suffix":""}],"container-title":"Jurnal Integritas Proses","id":"ITEM-1","issue":"1","issued":{"date-parts":[["2016"]]},"page":"16-21","title":"Penggunaan Tongkol Jagung Akan Meningkatkan Nilai Kalor Pada Briket","type":"article-journal","volume":"6"},"uris":["http://www.mendeley.com/documents/?uuid=1752d5bf-9191-4d74-932b-4b1e3abd97c1","http://www.mendeley.com/documents/?uuid=51ac3fbe-3185-4eae-8f90-05f333e92db0"]}],"mendeley":{"formattedCitation":"(Budi et al., 2016)","plainTextFormattedCitation":"(Budi et al., 2016)","previouslyFormattedCitation":"(Budi et al., 2016)"},"properties":{"noteIndex":0},"schema":"https://github.com/citation-style-language/schema/raw/master/csl-citation.json"}</w:instrText>
      </w:r>
      <w:r w:rsidRPr="00677C39">
        <w:rPr>
          <w:noProof/>
          <w:sz w:val="22"/>
          <w:szCs w:val="22"/>
        </w:rPr>
        <w:fldChar w:fldCharType="separate"/>
      </w:r>
      <w:r w:rsidR="00A44767" w:rsidRPr="00677C39">
        <w:rPr>
          <w:noProof/>
          <w:sz w:val="22"/>
          <w:szCs w:val="22"/>
        </w:rPr>
        <w:t>(Budi et al., 2016)</w:t>
      </w:r>
      <w:r w:rsidRPr="00677C39">
        <w:rPr>
          <w:noProof/>
          <w:sz w:val="22"/>
          <w:szCs w:val="22"/>
        </w:rPr>
        <w:fldChar w:fldCharType="end"/>
      </w:r>
      <w:r w:rsidR="00087C85" w:rsidRPr="00677C39">
        <w:rPr>
          <w:noProof/>
          <w:sz w:val="22"/>
          <w:szCs w:val="22"/>
          <w:lang w:val="en-US"/>
        </w:rPr>
        <w:t xml:space="preserve">. </w:t>
      </w:r>
      <w:r w:rsidRPr="00677C39">
        <w:rPr>
          <w:noProof/>
          <w:sz w:val="22"/>
          <w:szCs w:val="22"/>
        </w:rPr>
        <w:t xml:space="preserve">Bonggol jagung mengandung serat kasar 33%, selulosa </w:t>
      </w:r>
      <w:r w:rsidR="009061EB" w:rsidRPr="00677C39">
        <w:rPr>
          <w:noProof/>
          <w:sz w:val="22"/>
          <w:szCs w:val="22"/>
        </w:rPr>
        <w:t xml:space="preserve">44,9%, lignin 33,3%, </w:t>
      </w:r>
      <w:r w:rsidR="009061EB" w:rsidRPr="00677C39">
        <w:rPr>
          <w:noProof/>
          <w:sz w:val="22"/>
          <w:szCs w:val="22"/>
          <w:lang w:val="en-US"/>
        </w:rPr>
        <w:t xml:space="preserve"> dan </w:t>
      </w:r>
      <w:r w:rsidR="009061EB" w:rsidRPr="00677C39">
        <w:rPr>
          <w:noProof/>
          <w:sz w:val="22"/>
          <w:szCs w:val="22"/>
        </w:rPr>
        <w:t>energi 3.500 - 4.500 kal/gr</w:t>
      </w:r>
      <w:r w:rsidR="009061EB" w:rsidRPr="00677C39">
        <w:rPr>
          <w:noProof/>
          <w:sz w:val="22"/>
          <w:szCs w:val="22"/>
          <w:lang w:val="en-US"/>
        </w:rPr>
        <w:t xml:space="preserve">. Selain itu bonggol jagung juga dapat </w:t>
      </w:r>
      <w:r w:rsidRPr="00677C39">
        <w:rPr>
          <w:noProof/>
          <w:sz w:val="22"/>
          <w:szCs w:val="22"/>
        </w:rPr>
        <w:t xml:space="preserve">mencapai suhu </w:t>
      </w:r>
      <w:r w:rsidR="009061EB" w:rsidRPr="00677C39">
        <w:rPr>
          <w:noProof/>
          <w:sz w:val="22"/>
          <w:szCs w:val="22"/>
          <w:lang w:val="en-US"/>
        </w:rPr>
        <w:t xml:space="preserve">pembakaran yang </w:t>
      </w:r>
      <w:r w:rsidRPr="00677C39">
        <w:rPr>
          <w:noProof/>
          <w:sz w:val="22"/>
          <w:szCs w:val="22"/>
        </w:rPr>
        <w:t>tinggi yaitu 205°C. Lignin merupakan salah satu zat komponen tumbuhan yang berfungsi sebagai bahan pengikat komponen bahan. Selulosa yang terkandung dalam bonggol jagung merupakan senyawa organik.</w:t>
      </w:r>
      <w:r w:rsidR="003C1679" w:rsidRPr="00677C39">
        <w:rPr>
          <w:noProof/>
          <w:sz w:val="22"/>
          <w:szCs w:val="22"/>
          <w:lang w:val="en-GB"/>
        </w:rPr>
        <w:t xml:space="preserve"> </w:t>
      </w:r>
      <w:r w:rsidR="00D7637C" w:rsidRPr="00677C39">
        <w:rPr>
          <w:noProof/>
          <w:sz w:val="22"/>
          <w:szCs w:val="22"/>
        </w:rPr>
        <w:t>Ketersediaan bahan baku bonggol jagung sangat melimpah, terutama di Desa Bantulanteh Kecamatan Empang, Provinsi Nusa Tenggara Barat. Melimpahnya hasil produksi jagung memiliki potensi besar dalam menghasilkan limbah biomassa berupa briket. Dengan pemanfaatan teknologi, limbah bonggol jagung dapat dijadikan sebagai bahan baku arang briket biomassa</w:t>
      </w:r>
      <w:r w:rsidR="009E5DD6" w:rsidRPr="00677C39">
        <w:rPr>
          <w:noProof/>
          <w:sz w:val="22"/>
          <w:szCs w:val="22"/>
          <w:lang w:val="en-US"/>
        </w:rPr>
        <w:t xml:space="preserve"> </w:t>
      </w:r>
      <w:r w:rsidR="00255311" w:rsidRPr="00677C39">
        <w:rPr>
          <w:noProof/>
          <w:sz w:val="22"/>
          <w:szCs w:val="22"/>
          <w:lang w:val="en-US"/>
        </w:rPr>
        <w:fldChar w:fldCharType="begin" w:fldLock="1"/>
      </w:r>
      <w:r w:rsidR="00A44767" w:rsidRPr="00677C39">
        <w:rPr>
          <w:noProof/>
          <w:sz w:val="22"/>
          <w:szCs w:val="22"/>
          <w:lang w:val="en-US"/>
        </w:rPr>
        <w:instrText>ADDIN CSL_CITATION {"citationItems":[{"id":"ITEM-1","itemData":{"author":[{"dropping-particle":"","family":"Irmawati","given":"","non-dropping-particle":"","parse-names":false,"suffix":""}],"container-title":"Journal of Agritech Science","id":"ITEM-1","issue":"1","issued":{"date-parts":[["2020"]]},"title":"Analisis Sifat Fisik dan Kimia Briket Arang dari Bonggol Jagung","type":"article-journal","volume":"4"},"uris":["http://www.mendeley.com/documents/?uuid=15d4d111-ab49-4ac1-b854-b4a9f746aa5b","http://www.mendeley.com/documents/?uuid=325ea7c6-327a-4758-9197-acb11c5bd06a"]}],"mendeley":{"formattedCitation":"(Irmawati, 2020)","manualFormatting":"(Irmawati, 2020)","plainTextFormattedCitation":"(Irmawati, 2020)","previouslyFormattedCitation":"(Irmawati, 2020)"},"properties":{"noteIndex":0},"schema":"https://github.com/citation-style-language/schema/raw/master/csl-citation.json"}</w:instrText>
      </w:r>
      <w:r w:rsidR="00255311" w:rsidRPr="00677C39">
        <w:rPr>
          <w:noProof/>
          <w:sz w:val="22"/>
          <w:szCs w:val="22"/>
          <w:lang w:val="en-US"/>
        </w:rPr>
        <w:fldChar w:fldCharType="separate"/>
      </w:r>
      <w:r w:rsidR="00255311" w:rsidRPr="00677C39">
        <w:rPr>
          <w:noProof/>
          <w:sz w:val="22"/>
          <w:szCs w:val="22"/>
          <w:lang w:val="en-US"/>
        </w:rPr>
        <w:t>(Irmawati, 2020)</w:t>
      </w:r>
      <w:r w:rsidR="00255311" w:rsidRPr="00677C39">
        <w:rPr>
          <w:noProof/>
          <w:sz w:val="22"/>
          <w:szCs w:val="22"/>
          <w:lang w:val="en-US"/>
        </w:rPr>
        <w:fldChar w:fldCharType="end"/>
      </w:r>
      <w:r w:rsidR="00255311" w:rsidRPr="00677C39">
        <w:rPr>
          <w:noProof/>
          <w:sz w:val="22"/>
          <w:szCs w:val="22"/>
          <w:lang w:val="en-US"/>
        </w:rPr>
        <w:t>.</w:t>
      </w:r>
      <w:r w:rsidR="00D7637C" w:rsidRPr="00677C39">
        <w:rPr>
          <w:noProof/>
          <w:sz w:val="22"/>
          <w:szCs w:val="22"/>
        </w:rPr>
        <w:t xml:space="preserve"> </w:t>
      </w:r>
    </w:p>
    <w:p w14:paraId="066B6F2E" w14:textId="77777777" w:rsidR="00DF2B0B" w:rsidRPr="00677C39" w:rsidRDefault="00E811F4" w:rsidP="00677C39">
      <w:pPr>
        <w:ind w:firstLine="426"/>
        <w:rPr>
          <w:noProof/>
          <w:sz w:val="22"/>
          <w:szCs w:val="22"/>
          <w:lang w:val="en-GB"/>
        </w:rPr>
      </w:pPr>
      <w:r w:rsidRPr="00677C39">
        <w:rPr>
          <w:noProof/>
          <w:sz w:val="22"/>
          <w:szCs w:val="22"/>
          <w:lang w:val="en-GB"/>
        </w:rPr>
        <w:t xml:space="preserve">Briket pada awalnya dikenal dengan bahan bakar yang didapatkan dari proses penekanan yang tepat sehingga didapatkan bahan briket yang baik. Bahan baku dari jenis ini adalah sebagian besar merupakan arang biomassa. Jenis bahan bakar ini merupakan jenis yang sangat murah dibandingkan yang lain. Beberapa bahan baku yang telah digunakan sebagai bahan baku briket antara lain adalah serbuk gregaji, bonggol jagung, dan batok kelapa </w:t>
      </w:r>
      <w:r w:rsidR="0059583F" w:rsidRPr="00677C39">
        <w:rPr>
          <w:noProof/>
          <w:sz w:val="22"/>
          <w:szCs w:val="22"/>
        </w:rPr>
        <w:fldChar w:fldCharType="begin" w:fldLock="1"/>
      </w:r>
      <w:r w:rsidR="00A44767" w:rsidRPr="00677C39">
        <w:rPr>
          <w:noProof/>
          <w:sz w:val="22"/>
          <w:szCs w:val="22"/>
        </w:rPr>
        <w:instrText>ADDIN CSL_CITATION {"citationItems":[{"id":"ITEM-1","itemData":{"author":[{"dropping-particle":"","family":"Setyopambudi","given":"M","non-dropping-particle":"","parse-names":false,"suffix":""}],"id":"ITEM-1","issued":{"date-parts":[["2015"]]},"publisher":"Universitas Jember","title":"Analisis Karakteristik Mekanik Briket Dengan Variasi Ukuran Partikel Briket Arang Limbah Serbuk Gergaji Kayu Sengon","type":"thesis"},"uris":["http://www.mendeley.com/documents/?uuid=6870b451-4742-43a6-b907-c0de1de28630","http://www.mendeley.com/documents/?uuid=5a70e2bd-4e03-4528-9e19-64cdd3cea72e"]}],"mendeley":{"formattedCitation":"(Setyopambudi, 2015)","plainTextFormattedCitation":"(Setyopambudi, 2015)","previouslyFormattedCitation":"(Setyopambudi, 2015)"},"properties":{"noteIndex":0},"schema":"https://github.com/citation-style-language/schema/raw/master/csl-citation.json"}</w:instrText>
      </w:r>
      <w:r w:rsidR="0059583F" w:rsidRPr="00677C39">
        <w:rPr>
          <w:noProof/>
          <w:sz w:val="22"/>
          <w:szCs w:val="22"/>
        </w:rPr>
        <w:fldChar w:fldCharType="separate"/>
      </w:r>
      <w:r w:rsidR="00A44767" w:rsidRPr="00677C39">
        <w:rPr>
          <w:noProof/>
          <w:sz w:val="22"/>
          <w:szCs w:val="22"/>
        </w:rPr>
        <w:t>(Setyopambudi, 2015)</w:t>
      </w:r>
      <w:r w:rsidR="0059583F" w:rsidRPr="00677C39">
        <w:rPr>
          <w:noProof/>
          <w:sz w:val="22"/>
          <w:szCs w:val="22"/>
        </w:rPr>
        <w:fldChar w:fldCharType="end"/>
      </w:r>
      <w:r w:rsidR="00087C85" w:rsidRPr="00677C39">
        <w:rPr>
          <w:noProof/>
          <w:sz w:val="22"/>
          <w:szCs w:val="22"/>
          <w:lang w:val="en-US"/>
        </w:rPr>
        <w:t>.</w:t>
      </w:r>
      <w:r w:rsidR="0059583F" w:rsidRPr="00677C39">
        <w:rPr>
          <w:noProof/>
          <w:sz w:val="22"/>
          <w:szCs w:val="22"/>
        </w:rPr>
        <w:t xml:space="preserve"> </w:t>
      </w:r>
      <w:r w:rsidRPr="00677C39">
        <w:rPr>
          <w:noProof/>
          <w:sz w:val="22"/>
          <w:szCs w:val="22"/>
          <w:lang w:val="en-GB"/>
        </w:rPr>
        <w:t xml:space="preserve">Produksi briket dari bahan seperti ini juga merupakan salah satu solusi untuk menangani masalah limbah pertanian yang sangat besar, bahkan diketahui mempengaruhi perbendaharaan gas rumah kaca </w:t>
      </w:r>
      <w:r w:rsidR="009E5DD6" w:rsidRPr="00677C39">
        <w:rPr>
          <w:noProof/>
          <w:sz w:val="22"/>
          <w:szCs w:val="22"/>
        </w:rPr>
        <w:fldChar w:fldCharType="begin" w:fldLock="1"/>
      </w:r>
      <w:r w:rsidR="00A44767" w:rsidRPr="00677C39">
        <w:rPr>
          <w:noProof/>
          <w:sz w:val="22"/>
          <w:szCs w:val="22"/>
        </w:rPr>
        <w:instrText>ADDIN CSL_CITATION {"citationItems":[{"id":"ITEM-1","itemData":{"author":[{"dropping-particle":"","family":"Zhang","given":"G.","non-dropping-particle":"","parse-names":false,"suffix":""},{"dropping-particle":"","family":"Sun","given":"Y.","non-dropping-particle":"","parse-names":false,"suffix":""},{"dropping-particle":"","family":"Xu","given":"Y","non-dropping-particle":"","parse-names":false,"suffix":""}],"container-title":"Renewable and Sustainble Energy Reviews Journal","id":"ITEM-1","issued":{"date-parts":[["2018"]]},"page":"447-458","title":"Review of Briquette Binders and Briquetting Mechanism","type":"article-journal","volume":"82"},"uris":["http://www.mendeley.com/documents/?uuid=b0e58f34-2a69-4e1c-85e2-ef61a0545826","http://www.mendeley.com/documents/?uuid=159dc62a-435b-49d0-99a4-2304d79d8aec"]}],"mendeley":{"formattedCitation":"(Zhang et al., 2018)","plainTextFormattedCitation":"(Zhang et al., 2018)","previouslyFormattedCitation":"(Zhang et al., 2018)"},"properties":{"noteIndex":0},"schema":"https://github.com/citation-style-language/schema/raw/master/csl-citation.json"}</w:instrText>
      </w:r>
      <w:r w:rsidR="009E5DD6" w:rsidRPr="00677C39">
        <w:rPr>
          <w:noProof/>
          <w:sz w:val="22"/>
          <w:szCs w:val="22"/>
        </w:rPr>
        <w:fldChar w:fldCharType="separate"/>
      </w:r>
      <w:r w:rsidR="00A44767" w:rsidRPr="00677C39">
        <w:rPr>
          <w:noProof/>
          <w:sz w:val="22"/>
          <w:szCs w:val="22"/>
        </w:rPr>
        <w:t>(Zhang et al., 2018)</w:t>
      </w:r>
      <w:r w:rsidR="009E5DD6" w:rsidRPr="00677C39">
        <w:rPr>
          <w:noProof/>
          <w:sz w:val="22"/>
          <w:szCs w:val="22"/>
        </w:rPr>
        <w:fldChar w:fldCharType="end"/>
      </w:r>
      <w:r w:rsidR="00087C85" w:rsidRPr="00677C39">
        <w:rPr>
          <w:noProof/>
          <w:sz w:val="22"/>
          <w:szCs w:val="22"/>
          <w:lang w:val="en-US"/>
        </w:rPr>
        <w:t>.</w:t>
      </w:r>
      <w:r w:rsidR="003C1679" w:rsidRPr="00677C39">
        <w:rPr>
          <w:noProof/>
          <w:sz w:val="22"/>
          <w:szCs w:val="22"/>
        </w:rPr>
        <w:t xml:space="preserve"> </w:t>
      </w:r>
      <w:r w:rsidRPr="00677C39">
        <w:rPr>
          <w:noProof/>
          <w:sz w:val="22"/>
          <w:szCs w:val="22"/>
          <w:lang w:val="en-GB"/>
        </w:rPr>
        <w:t xml:space="preserve">Namun selain itu, bahan baku yang digunakan dalam pembuatan briket arang tidak hanya biomassa tertentu saja, namun juga dibutuhkan perekat, sehingga didapatkan briket yang memiliki kerapatan yang baik </w:t>
      </w:r>
      <w:r w:rsidR="00D7637C" w:rsidRPr="00677C39">
        <w:rPr>
          <w:noProof/>
          <w:sz w:val="22"/>
          <w:szCs w:val="22"/>
        </w:rPr>
        <w:t>(</w:t>
      </w:r>
      <w:r w:rsidR="00DF2B0B" w:rsidRPr="00677C39">
        <w:rPr>
          <w:noProof/>
          <w:sz w:val="22"/>
          <w:szCs w:val="22"/>
        </w:rPr>
        <w:t xml:space="preserve">Irmawati, 2020); </w:t>
      </w:r>
      <w:r w:rsidR="00A44767" w:rsidRPr="00677C39">
        <w:rPr>
          <w:sz w:val="22"/>
          <w:szCs w:val="22"/>
          <w:lang w:val="en-US"/>
        </w:rPr>
        <w:fldChar w:fldCharType="begin" w:fldLock="1"/>
      </w:r>
      <w:r w:rsidR="00A44767" w:rsidRPr="00677C39">
        <w:rPr>
          <w:sz w:val="22"/>
          <w:szCs w:val="22"/>
          <w:lang w:val="en-US"/>
        </w:rPr>
        <w:instrText>ADDIN CSL_CITATION {"citationItems":[{"id":"ITEM-1","itemData":{"DOI":"10.1088/1755-1315/679/1/012001","author":[{"dropping-particle":"","family":"Amrullah","given":"Shafwan","non-dropping-particle":"","parse-names":false,"suffix":""},{"dropping-particle":"","family":"Amin","given":"Muhamad","non-dropping-particle":"","parse-names":false,"suffix":""},{"dropping-particle":"","family":"Ali","given":"Muhammad","non-dropping-particle":"","parse-names":false,"suffix":""}],"id":"ITEM-1","issued":{"date-parts":[["2021"]]},"title":"Converting husbandry waste into liquid organic fertilizer using probiotic consortiums ( Lactobacillus sp ., Rhodopseudomonas sp ., Actinomycetes sp ., Streptomyces sp .) Converting husbandry waste into liquid organic fertilizer using probiotic consortiums","type":"paper-conference"},"uris":["http://www.mendeley.com/documents/?uuid=efc33f4e-e74b-44e2-ad4d-18c3b30f8521"]}],"mendeley":{"formattedCitation":"(Amrullah et al., 2021)","plainTextFormattedCitation":"(Amrullah et al., 2021)","previouslyFormattedCitation":"(Amrullah et al., 2021)"},"properties":{"noteIndex":0},"schema":"https://github.com/citation-style-language/schema/raw/master/csl-citation.json"}</w:instrText>
      </w:r>
      <w:r w:rsidR="00A44767" w:rsidRPr="00677C39">
        <w:rPr>
          <w:sz w:val="22"/>
          <w:szCs w:val="22"/>
          <w:lang w:val="en-US"/>
        </w:rPr>
        <w:fldChar w:fldCharType="separate"/>
      </w:r>
      <w:r w:rsidR="00A44767" w:rsidRPr="00677C39">
        <w:rPr>
          <w:noProof/>
          <w:sz w:val="22"/>
          <w:szCs w:val="22"/>
          <w:lang w:val="en-US"/>
        </w:rPr>
        <w:t>(Amrullah et al., 2021)</w:t>
      </w:r>
      <w:r w:rsidR="00A44767" w:rsidRPr="00677C39">
        <w:rPr>
          <w:sz w:val="22"/>
          <w:szCs w:val="22"/>
          <w:lang w:val="en-US"/>
        </w:rPr>
        <w:fldChar w:fldCharType="end"/>
      </w:r>
      <w:r w:rsidR="00DF2B0B" w:rsidRPr="00677C39">
        <w:rPr>
          <w:sz w:val="22"/>
          <w:szCs w:val="22"/>
          <w:lang w:val="en-US"/>
        </w:rPr>
        <w:t xml:space="preserve">; </w:t>
      </w:r>
      <w:r w:rsidR="003C1679" w:rsidRPr="00677C39">
        <w:rPr>
          <w:sz w:val="22"/>
          <w:szCs w:val="22"/>
          <w:lang w:val="en-US"/>
        </w:rPr>
        <w:fldChar w:fldCharType="begin" w:fldLock="1"/>
      </w:r>
      <w:r w:rsidR="003C1679" w:rsidRPr="00677C39">
        <w:rPr>
          <w:sz w:val="22"/>
          <w:szCs w:val="22"/>
          <w:lang w:val="en-US"/>
        </w:rPr>
        <w:instrText>ADDIN CSL_CITATION {"citationItems":[{"id":"ITEM-1","itemData":{"DOI":"10.35970/jppl.v1i1.49.","author":[{"dropping-particle":"","family":"Amrullah","given":"S","non-dropping-particle":"","parse-names":false,"suffix":""},{"dropping-particle":"","family":"Evila","given":"T.","non-dropping-particle":"","parse-names":false,"suffix":""}],"container-title":"Jurnal Pengendalian Pencemaran Lingkungan (JPPL)","id":"ITEM-1","issued":{"date-parts":[["2019"]]},"page":"41-50","title":"Pengaruh Perbedaan Bantuk Bahan Baku Dan Suhu Gasifikasi Ampas Tebu Terhadap Produksi Hidrogen","type":"article-journal","volume":"1"},"uris":["http://www.mendeley.com/documents/?uuid=0fd57667-fd55-45c4-bfe9-5eb9720779bf"]}],"mendeley":{"formattedCitation":"(Amrullah &amp; Evila, 2019)","plainTextFormattedCitation":"(Amrullah &amp; Evila, 2019)","previouslyFormattedCitation":"(Amrullah &amp; Evila, 2019)"},"properties":{"noteIndex":0},"schema":"https://github.com/citation-style-language/schema/raw/master/csl-citation.json"}</w:instrText>
      </w:r>
      <w:r w:rsidR="003C1679" w:rsidRPr="00677C39">
        <w:rPr>
          <w:sz w:val="22"/>
          <w:szCs w:val="22"/>
          <w:lang w:val="en-US"/>
        </w:rPr>
        <w:fldChar w:fldCharType="separate"/>
      </w:r>
      <w:r w:rsidR="003C1679" w:rsidRPr="00677C39">
        <w:rPr>
          <w:noProof/>
          <w:sz w:val="22"/>
          <w:szCs w:val="22"/>
          <w:lang w:val="en-US"/>
        </w:rPr>
        <w:t>(Amrullah &amp; Evila, 2019)</w:t>
      </w:r>
      <w:r w:rsidR="003C1679" w:rsidRPr="00677C39">
        <w:rPr>
          <w:sz w:val="22"/>
          <w:szCs w:val="22"/>
          <w:lang w:val="en-US"/>
        </w:rPr>
        <w:fldChar w:fldCharType="end"/>
      </w:r>
      <w:r w:rsidR="003C1679" w:rsidRPr="00677C39">
        <w:rPr>
          <w:sz w:val="22"/>
          <w:szCs w:val="22"/>
          <w:lang w:val="en-US"/>
        </w:rPr>
        <w:t>.</w:t>
      </w:r>
      <w:r w:rsidR="00DF2B0B" w:rsidRPr="00677C39">
        <w:rPr>
          <w:sz w:val="22"/>
          <w:szCs w:val="22"/>
          <w:lang w:val="en-US"/>
        </w:rPr>
        <w:t xml:space="preserve"> Proses perekatan ini merupakan proses perekatan dengan mengikat dua atau lebih benda menggunakan ikatan permukaan, yaitu menggunakan gaya ikat air pada permukaan bahannya.</w:t>
      </w:r>
      <w:r w:rsidR="00F961B8" w:rsidRPr="00677C39">
        <w:rPr>
          <w:noProof/>
          <w:sz w:val="22"/>
          <w:szCs w:val="22"/>
        </w:rPr>
        <w:t xml:space="preserve"> Ketika jumlah perekat yang ditambahkan tidak sesuai dengan komposisi biomassa, kemungkinan briket yang akan dicetak hasilnya terlalu kering dan mudah hancur </w:t>
      </w:r>
      <w:r w:rsidR="00A44767" w:rsidRPr="00677C39">
        <w:rPr>
          <w:noProof/>
          <w:sz w:val="22"/>
          <w:szCs w:val="22"/>
        </w:rPr>
        <w:fldChar w:fldCharType="begin" w:fldLock="1"/>
      </w:r>
      <w:r w:rsidR="00A5466B" w:rsidRPr="00677C39">
        <w:rPr>
          <w:noProof/>
          <w:sz w:val="22"/>
          <w:szCs w:val="22"/>
        </w:rPr>
        <w:instrText>ADDIN CSL_CITATION {"citationItems":[{"id":"ITEM-1","itemData":{"author":[{"dropping-particle":"","family":"Sulistyaningkarti","given":"L","non-dropping-particle":"","parse-names":false,"suffix":""},{"dropping-particle":"","family":"Utami","given":"B","non-dropping-particle":"","parse-names":false,"suffix":""}],"container-title":"Jurnal Kimia Dan Pendidikan Kimia","id":"ITEM-1","issue":"1","issued":{"date-parts":[["2017"]]},"title":"Pembuatan Briket Arang Dari Limbah Organik Tongkol Jagung Dengan Menggunakan Variasi Jenis Dan Persentase Perekat","type":"article-journal","volume":"2"},"uris":["http://www.mendeley.com/documents/?uuid=718ec13f-fae9-436e-8368-5c620edd3ca3"]}],"mendeley":{"formattedCitation":"(Sulistyaningkarti &amp; Utami, 2017)","plainTextFormattedCitation":"(Sulistyaningkarti &amp; Utami, 2017)","previouslyFormattedCitation":"(Sulistyaningkarti &amp; Utami, 2017)"},"properties":{"noteIndex":0},"schema":"https://github.com/citation-style-language/schema/raw/master/csl-citation.json"}</w:instrText>
      </w:r>
      <w:r w:rsidR="00A44767" w:rsidRPr="00677C39">
        <w:rPr>
          <w:noProof/>
          <w:sz w:val="22"/>
          <w:szCs w:val="22"/>
        </w:rPr>
        <w:fldChar w:fldCharType="separate"/>
      </w:r>
      <w:r w:rsidR="00A5466B" w:rsidRPr="00677C39">
        <w:rPr>
          <w:noProof/>
          <w:sz w:val="22"/>
          <w:szCs w:val="22"/>
        </w:rPr>
        <w:t>(Sulistyaningkarti &amp; Utami, 2017)</w:t>
      </w:r>
      <w:r w:rsidR="00A44767" w:rsidRPr="00677C39">
        <w:rPr>
          <w:noProof/>
          <w:sz w:val="22"/>
          <w:szCs w:val="22"/>
        </w:rPr>
        <w:fldChar w:fldCharType="end"/>
      </w:r>
      <w:r w:rsidR="003C1679" w:rsidRPr="00677C39">
        <w:rPr>
          <w:noProof/>
          <w:sz w:val="22"/>
          <w:szCs w:val="22"/>
          <w:lang w:val="en-GB"/>
        </w:rPr>
        <w:t>.</w:t>
      </w:r>
      <w:r w:rsidR="00C46884" w:rsidRPr="00677C39">
        <w:rPr>
          <w:noProof/>
          <w:sz w:val="22"/>
          <w:szCs w:val="22"/>
          <w:lang w:val="en-GB"/>
        </w:rPr>
        <w:t xml:space="preserve"> </w:t>
      </w:r>
    </w:p>
    <w:p w14:paraId="6294E4D1" w14:textId="77777777" w:rsidR="00DF2B0B" w:rsidRPr="00677C39" w:rsidRDefault="00DF2B0B" w:rsidP="00677C39">
      <w:pPr>
        <w:ind w:firstLine="426"/>
        <w:rPr>
          <w:sz w:val="22"/>
          <w:szCs w:val="22"/>
        </w:rPr>
      </w:pPr>
      <w:r w:rsidRPr="00677C39">
        <w:rPr>
          <w:noProof/>
          <w:sz w:val="22"/>
          <w:szCs w:val="22"/>
          <w:lang w:val="en-GB"/>
        </w:rPr>
        <w:t xml:space="preserve">Pada prinsipnya, adanya briket ini akan mempengaruhi mutu dan kualitas dari briket sendiri. Sehingga adanya penelitian ini ingin diketahui mutu dan kualitas briket menggunakan bahan baku biomassa yang dicampur dengan tepung tapioka. Penggunaan perekat ini sangat berpengaruh terhadap perbedaan karakteristik dari briket yang didapatkan. Berdasarkan hasil sebelumnya, yaitu tentang penelitian briket ini, dihasilkan perekeat terbaik untuk hasil yang didapatkan adalah pada 7%. Hasil yang didapatkan pada konsentrasi ini adalah </w:t>
      </w:r>
      <w:r w:rsidR="00D7637C" w:rsidRPr="00677C39">
        <w:rPr>
          <w:sz w:val="22"/>
          <w:szCs w:val="22"/>
        </w:rPr>
        <w:t>kadar air sebesar 3,23%, dan shatter index s</w:t>
      </w:r>
      <w:r w:rsidR="009061EB" w:rsidRPr="00677C39">
        <w:rPr>
          <w:sz w:val="22"/>
          <w:szCs w:val="22"/>
        </w:rPr>
        <w:t>ebesar 0,18%</w:t>
      </w:r>
      <w:r w:rsidRPr="00677C39">
        <w:rPr>
          <w:sz w:val="22"/>
          <w:szCs w:val="22"/>
          <w:lang w:val="en-GB"/>
        </w:rPr>
        <w:t xml:space="preserve"> </w:t>
      </w:r>
      <w:r w:rsidRPr="00677C39">
        <w:rPr>
          <w:noProof/>
          <w:sz w:val="22"/>
          <w:szCs w:val="22"/>
        </w:rPr>
        <w:fldChar w:fldCharType="begin" w:fldLock="1"/>
      </w:r>
      <w:r w:rsidRPr="00677C39">
        <w:rPr>
          <w:noProof/>
          <w:sz w:val="22"/>
          <w:szCs w:val="22"/>
        </w:rPr>
        <w:instrText>ADDIN CSL_CITATION {"citationItems":[{"id":"ITEM-1","itemData":{"author":[{"dropping-particle":"","family":"Amin","given":"A. Z.","non-dropping-particle":"","parse-names":false,"suffix":""},{"dropping-particle":"","family":"Pramono","given":"","non-dropping-particle":"","parse-names":false,"suffix":""},{"dropping-particle":"","family":"Sunyoto","given":"","non-dropping-particle":"","parse-names":false,"suffix":""}],"container-title":"Jurnal Sains dan Teknologi","id":"ITEM-1","issue":"2","issued":{"date-parts":[["2017"]]},"title":"Pengaruh Variasi Jumlah Penggunaan Perekat Tepung Tapioka Terhadap Karakteristik Briket Arang Tempurung Kelapa","type":"article-journal","volume":"15"},"uris":["http://www.mendeley.com/documents/?uuid=3050b469-afd2-4909-8004-04fdf01545d7","http://www.mendeley.com/documents/?uuid=8472d984-0720-41af-9d83-278fbfb8cd2c"]}],"mendeley":{"formattedCitation":"(Amin et al., 2017)","plainTextFormattedCitation":"(Amin et al., 2017)","previouslyFormattedCitation":"(Amin et al., 2017)"},"properties":{"noteIndex":0},"schema":"https://github.com/citation-style-language/schema/raw/master/csl-citation.json"}</w:instrText>
      </w:r>
      <w:r w:rsidRPr="00677C39">
        <w:rPr>
          <w:noProof/>
          <w:sz w:val="22"/>
          <w:szCs w:val="22"/>
        </w:rPr>
        <w:fldChar w:fldCharType="separate"/>
      </w:r>
      <w:r w:rsidRPr="00677C39">
        <w:rPr>
          <w:noProof/>
          <w:sz w:val="22"/>
          <w:szCs w:val="22"/>
        </w:rPr>
        <w:t>(Amin et al., 2017)</w:t>
      </w:r>
      <w:r w:rsidRPr="00677C39">
        <w:rPr>
          <w:noProof/>
          <w:sz w:val="22"/>
          <w:szCs w:val="22"/>
        </w:rPr>
        <w:fldChar w:fldCharType="end"/>
      </w:r>
      <w:r w:rsidR="009061EB" w:rsidRPr="00677C39">
        <w:rPr>
          <w:sz w:val="22"/>
          <w:szCs w:val="22"/>
        </w:rPr>
        <w:t xml:space="preserve">. </w:t>
      </w:r>
    </w:p>
    <w:p w14:paraId="051B0D1B" w14:textId="77777777" w:rsidR="00125D81" w:rsidRPr="00677C39" w:rsidRDefault="00125D81" w:rsidP="00677C39">
      <w:pPr>
        <w:rPr>
          <w:b/>
          <w:sz w:val="22"/>
          <w:szCs w:val="22"/>
          <w:lang w:val="en-US"/>
        </w:rPr>
      </w:pPr>
    </w:p>
    <w:p w14:paraId="79D27CDA" w14:textId="77777777" w:rsidR="00125D81" w:rsidRPr="00677C39" w:rsidRDefault="006E1997" w:rsidP="00677C39">
      <w:pPr>
        <w:numPr>
          <w:ilvl w:val="0"/>
          <w:numId w:val="1"/>
        </w:numPr>
        <w:pBdr>
          <w:top w:val="nil"/>
          <w:left w:val="nil"/>
          <w:bottom w:val="nil"/>
          <w:right w:val="nil"/>
          <w:between w:val="nil"/>
        </w:pBdr>
        <w:ind w:left="426" w:hanging="426"/>
        <w:rPr>
          <w:b/>
          <w:color w:val="000000"/>
          <w:sz w:val="22"/>
          <w:szCs w:val="22"/>
        </w:rPr>
      </w:pPr>
      <w:r w:rsidRPr="00677C39">
        <w:rPr>
          <w:b/>
          <w:color w:val="000000"/>
          <w:sz w:val="22"/>
          <w:szCs w:val="22"/>
        </w:rPr>
        <w:t xml:space="preserve">METODE PENELITIAN </w:t>
      </w:r>
    </w:p>
    <w:p w14:paraId="1B0CB24E" w14:textId="233F6496" w:rsidR="00D7637C" w:rsidRPr="00677C39" w:rsidRDefault="005B0E7A" w:rsidP="00677C39">
      <w:pPr>
        <w:widowControl w:val="0"/>
        <w:autoSpaceDE w:val="0"/>
        <w:autoSpaceDN w:val="0"/>
        <w:ind w:firstLine="0"/>
        <w:rPr>
          <w:b/>
          <w:sz w:val="22"/>
          <w:szCs w:val="22"/>
        </w:rPr>
      </w:pPr>
      <w:r>
        <w:rPr>
          <w:b/>
          <w:sz w:val="22"/>
          <w:szCs w:val="22"/>
          <w:lang w:val="en-US"/>
        </w:rPr>
        <w:t xml:space="preserve">2.1.  </w:t>
      </w:r>
      <w:r w:rsidR="00D7637C" w:rsidRPr="00677C39">
        <w:rPr>
          <w:b/>
          <w:sz w:val="22"/>
          <w:szCs w:val="22"/>
        </w:rPr>
        <w:t>Pembuatan Arang Bonggol Jagung</w:t>
      </w:r>
    </w:p>
    <w:p w14:paraId="51211E98" w14:textId="77777777" w:rsidR="00D7637C" w:rsidRDefault="00D86606" w:rsidP="00677C39">
      <w:pPr>
        <w:widowControl w:val="0"/>
        <w:autoSpaceDE w:val="0"/>
        <w:autoSpaceDN w:val="0"/>
        <w:ind w:firstLine="426"/>
        <w:rPr>
          <w:noProof/>
          <w:sz w:val="22"/>
          <w:szCs w:val="22"/>
          <w:lang w:val="en-US"/>
        </w:rPr>
      </w:pPr>
      <w:r w:rsidRPr="00677C39">
        <w:rPr>
          <w:sz w:val="22"/>
          <w:szCs w:val="22"/>
          <w:lang w:val="en-US"/>
        </w:rPr>
        <w:t>Pembuatan arang b</w:t>
      </w:r>
      <w:r w:rsidR="00541A4E" w:rsidRPr="00677C39">
        <w:rPr>
          <w:sz w:val="22"/>
          <w:szCs w:val="22"/>
          <w:lang w:val="en-US"/>
        </w:rPr>
        <w:t>onggol</w:t>
      </w:r>
      <w:r w:rsidR="00D7637C" w:rsidRPr="00677C39">
        <w:rPr>
          <w:noProof/>
          <w:sz w:val="22"/>
          <w:szCs w:val="22"/>
        </w:rPr>
        <w:t xml:space="preserve"> jagung </w:t>
      </w:r>
      <w:r w:rsidRPr="00677C39">
        <w:rPr>
          <w:noProof/>
          <w:sz w:val="22"/>
          <w:szCs w:val="22"/>
          <w:lang w:val="en-US"/>
        </w:rPr>
        <w:t>diawali dengan membersihkan bonggol jagung</w:t>
      </w:r>
      <w:r w:rsidR="00D7637C" w:rsidRPr="00677C39">
        <w:rPr>
          <w:noProof/>
          <w:sz w:val="22"/>
          <w:szCs w:val="22"/>
        </w:rPr>
        <w:t xml:space="preserve"> dari kotoran </w:t>
      </w:r>
      <w:r w:rsidR="00D7637C" w:rsidRPr="00677C39">
        <w:rPr>
          <w:noProof/>
          <w:sz w:val="22"/>
          <w:szCs w:val="22"/>
          <w:lang w:val="en-US"/>
        </w:rPr>
        <w:t>dan benda asing.</w:t>
      </w:r>
      <w:r w:rsidR="00D7637C" w:rsidRPr="00677C39">
        <w:rPr>
          <w:noProof/>
          <w:sz w:val="22"/>
          <w:szCs w:val="22"/>
        </w:rPr>
        <w:t xml:space="preserve"> Selanjutnya bonggol jagung dipotong kec</w:t>
      </w:r>
      <w:r w:rsidR="00D7637C" w:rsidRPr="00677C39">
        <w:rPr>
          <w:noProof/>
          <w:sz w:val="22"/>
          <w:szCs w:val="22"/>
          <w:lang w:val="en-US"/>
        </w:rPr>
        <w:t>i</w:t>
      </w:r>
      <w:r w:rsidR="00D7637C" w:rsidRPr="00677C39">
        <w:rPr>
          <w:noProof/>
          <w:sz w:val="22"/>
          <w:szCs w:val="22"/>
        </w:rPr>
        <w:t xml:space="preserve">l-kecil untuk mempermudah pembakaran. </w:t>
      </w:r>
      <w:r w:rsidR="00541A4E" w:rsidRPr="00677C39">
        <w:rPr>
          <w:noProof/>
          <w:sz w:val="22"/>
          <w:szCs w:val="22"/>
          <w:lang w:val="en-US"/>
        </w:rPr>
        <w:t>Penyiapan</w:t>
      </w:r>
      <w:r w:rsidR="00D7637C" w:rsidRPr="00677C39">
        <w:rPr>
          <w:noProof/>
          <w:sz w:val="22"/>
          <w:szCs w:val="22"/>
        </w:rPr>
        <w:t xml:space="preserve"> drum sebagai </w:t>
      </w:r>
      <w:r w:rsidR="00D7637C" w:rsidRPr="00677C39">
        <w:rPr>
          <w:noProof/>
          <w:sz w:val="22"/>
          <w:szCs w:val="22"/>
          <w:lang w:val="en-US"/>
        </w:rPr>
        <w:t>tempat</w:t>
      </w:r>
      <w:r w:rsidR="00D7637C" w:rsidRPr="00677C39">
        <w:rPr>
          <w:noProof/>
          <w:sz w:val="22"/>
          <w:szCs w:val="22"/>
        </w:rPr>
        <w:t xml:space="preserve"> pembakaran</w:t>
      </w:r>
      <w:r w:rsidR="00D7637C" w:rsidRPr="00677C39">
        <w:rPr>
          <w:noProof/>
          <w:sz w:val="22"/>
          <w:szCs w:val="22"/>
          <w:lang w:val="en-US"/>
        </w:rPr>
        <w:t xml:space="preserve"> pada proses karbonisasi</w:t>
      </w:r>
      <w:r w:rsidR="00D7637C" w:rsidRPr="00677C39">
        <w:rPr>
          <w:noProof/>
          <w:sz w:val="22"/>
          <w:szCs w:val="22"/>
        </w:rPr>
        <w:t>. Proses pembakaran dilakukan hingga temperatur ± 300°C</w:t>
      </w:r>
      <w:r w:rsidR="00D7637C" w:rsidRPr="00677C39">
        <w:rPr>
          <w:noProof/>
          <w:sz w:val="22"/>
          <w:szCs w:val="22"/>
          <w:lang w:val="en-US"/>
        </w:rPr>
        <w:t xml:space="preserve"> menggunakan termokopel. </w:t>
      </w:r>
      <w:r w:rsidR="005374C5" w:rsidRPr="00677C39">
        <w:rPr>
          <w:noProof/>
          <w:sz w:val="22"/>
          <w:szCs w:val="22"/>
          <w:lang w:val="en-US"/>
        </w:rPr>
        <w:t>Lama waktu proses pembakaran yang digunakan adalah selama kurang lebih 2 jam sampi didapatkan bonggol jagung yang digunakan sperti berbentuk arang yang hitam dan siap dicetak.</w:t>
      </w:r>
    </w:p>
    <w:p w14:paraId="5A58BAE5" w14:textId="77777777" w:rsidR="005B0E7A" w:rsidRPr="00677C39" w:rsidRDefault="005B0E7A" w:rsidP="00677C39">
      <w:pPr>
        <w:widowControl w:val="0"/>
        <w:autoSpaceDE w:val="0"/>
        <w:autoSpaceDN w:val="0"/>
        <w:ind w:firstLine="426"/>
        <w:rPr>
          <w:noProof/>
          <w:sz w:val="22"/>
          <w:szCs w:val="22"/>
          <w:lang w:val="en-US"/>
        </w:rPr>
      </w:pPr>
    </w:p>
    <w:p w14:paraId="7E9F9943" w14:textId="1C03866D" w:rsidR="00D7637C" w:rsidRPr="00677C39" w:rsidRDefault="005B0E7A" w:rsidP="00677C39">
      <w:pPr>
        <w:widowControl w:val="0"/>
        <w:autoSpaceDE w:val="0"/>
        <w:autoSpaceDN w:val="0"/>
        <w:ind w:firstLine="0"/>
        <w:rPr>
          <w:b/>
          <w:noProof/>
          <w:sz w:val="22"/>
          <w:szCs w:val="22"/>
        </w:rPr>
      </w:pPr>
      <w:r>
        <w:rPr>
          <w:b/>
          <w:noProof/>
          <w:sz w:val="22"/>
          <w:szCs w:val="22"/>
          <w:lang w:val="en-US"/>
        </w:rPr>
        <w:lastRenderedPageBreak/>
        <w:t xml:space="preserve">2.2.  </w:t>
      </w:r>
      <w:r w:rsidR="00D7637C" w:rsidRPr="00677C39">
        <w:rPr>
          <w:b/>
          <w:noProof/>
          <w:sz w:val="22"/>
          <w:szCs w:val="22"/>
        </w:rPr>
        <w:t>Prosedur Pembuatan Briket</w:t>
      </w:r>
    </w:p>
    <w:p w14:paraId="4BC79CB2" w14:textId="77777777" w:rsidR="00D7637C" w:rsidRPr="00677C39" w:rsidRDefault="00541A4E" w:rsidP="00677C39">
      <w:pPr>
        <w:widowControl w:val="0"/>
        <w:autoSpaceDE w:val="0"/>
        <w:autoSpaceDN w:val="0"/>
        <w:ind w:firstLine="426"/>
        <w:rPr>
          <w:noProof/>
          <w:sz w:val="22"/>
          <w:szCs w:val="22"/>
          <w:lang w:val="en-US"/>
        </w:rPr>
      </w:pPr>
      <w:r w:rsidRPr="00677C39">
        <w:rPr>
          <w:noProof/>
          <w:sz w:val="22"/>
          <w:szCs w:val="22"/>
          <w:lang w:val="en-US"/>
        </w:rPr>
        <w:t>A</w:t>
      </w:r>
      <w:r w:rsidR="00D7637C" w:rsidRPr="00677C39">
        <w:rPr>
          <w:noProof/>
          <w:sz w:val="22"/>
          <w:szCs w:val="22"/>
        </w:rPr>
        <w:t xml:space="preserve">rang bonggol jagung dihancurkan </w:t>
      </w:r>
      <w:r w:rsidR="00D7637C" w:rsidRPr="00677C39">
        <w:rPr>
          <w:noProof/>
          <w:sz w:val="22"/>
          <w:szCs w:val="22"/>
          <w:lang w:val="en-US"/>
        </w:rPr>
        <w:t xml:space="preserve">dan </w:t>
      </w:r>
      <w:r w:rsidR="00D7637C" w:rsidRPr="00677C39">
        <w:rPr>
          <w:noProof/>
          <w:sz w:val="22"/>
          <w:szCs w:val="22"/>
        </w:rPr>
        <w:t>d</w:t>
      </w:r>
      <w:r w:rsidR="00D7637C" w:rsidRPr="00677C39">
        <w:rPr>
          <w:noProof/>
          <w:sz w:val="22"/>
          <w:szCs w:val="22"/>
          <w:lang w:val="en-US"/>
        </w:rPr>
        <w:t>iayak menggunakan ayakan berukuran</w:t>
      </w:r>
      <w:r w:rsidR="00D7637C" w:rsidRPr="00677C39">
        <w:rPr>
          <w:noProof/>
          <w:sz w:val="22"/>
          <w:szCs w:val="22"/>
        </w:rPr>
        <w:t xml:space="preserve"> </w:t>
      </w:r>
      <w:r w:rsidR="00D7637C" w:rsidRPr="00677C39">
        <w:rPr>
          <w:noProof/>
          <w:sz w:val="22"/>
          <w:szCs w:val="22"/>
          <w:lang w:val="en-US"/>
        </w:rPr>
        <w:t>80</w:t>
      </w:r>
      <w:r w:rsidR="00D7637C" w:rsidRPr="00677C39">
        <w:rPr>
          <w:noProof/>
          <w:sz w:val="22"/>
          <w:szCs w:val="22"/>
        </w:rPr>
        <w:t xml:space="preserve"> mesh, kemudian ditimbang </w:t>
      </w:r>
      <w:r w:rsidR="00D7637C" w:rsidRPr="00677C39">
        <w:rPr>
          <w:noProof/>
          <w:sz w:val="22"/>
          <w:szCs w:val="22"/>
          <w:lang w:val="en-US"/>
        </w:rPr>
        <w:t>1200</w:t>
      </w:r>
      <w:r w:rsidR="00D7637C" w:rsidRPr="00677C39">
        <w:rPr>
          <w:noProof/>
          <w:sz w:val="22"/>
          <w:szCs w:val="22"/>
        </w:rPr>
        <w:t xml:space="preserve"> gr untuk sampel keseluruhannya. Selanjutnya ditambahkan konsentrasi tepu</w:t>
      </w:r>
      <w:r w:rsidR="00D7637C" w:rsidRPr="00677C39">
        <w:rPr>
          <w:noProof/>
          <w:sz w:val="22"/>
          <w:szCs w:val="22"/>
          <w:lang w:val="en-US"/>
        </w:rPr>
        <w:t>n</w:t>
      </w:r>
      <w:r w:rsidR="00D7637C" w:rsidRPr="00677C39">
        <w:rPr>
          <w:noProof/>
          <w:sz w:val="22"/>
          <w:szCs w:val="22"/>
        </w:rPr>
        <w:t>g tapio</w:t>
      </w:r>
      <w:r w:rsidR="00D7637C" w:rsidRPr="00677C39">
        <w:rPr>
          <w:noProof/>
          <w:sz w:val="22"/>
          <w:szCs w:val="22"/>
          <w:lang w:val="en-US"/>
        </w:rPr>
        <w:t>k</w:t>
      </w:r>
      <w:r w:rsidR="00D7637C" w:rsidRPr="00677C39">
        <w:rPr>
          <w:noProof/>
          <w:sz w:val="22"/>
          <w:szCs w:val="22"/>
        </w:rPr>
        <w:t>a 0% sebagai perlakuan kontrol, konsentrasi tepu</w:t>
      </w:r>
      <w:r w:rsidR="00D7637C" w:rsidRPr="00677C39">
        <w:rPr>
          <w:noProof/>
          <w:sz w:val="22"/>
          <w:szCs w:val="22"/>
          <w:lang w:val="en-US"/>
        </w:rPr>
        <w:t>n</w:t>
      </w:r>
      <w:r w:rsidR="00D7637C" w:rsidRPr="00677C39">
        <w:rPr>
          <w:noProof/>
          <w:sz w:val="22"/>
          <w:szCs w:val="22"/>
        </w:rPr>
        <w:t>g tapio</w:t>
      </w:r>
      <w:r w:rsidR="00D7637C" w:rsidRPr="00677C39">
        <w:rPr>
          <w:noProof/>
          <w:sz w:val="22"/>
          <w:szCs w:val="22"/>
          <w:lang w:val="en-US"/>
        </w:rPr>
        <w:t>k</w:t>
      </w:r>
      <w:r w:rsidR="00D7637C" w:rsidRPr="00677C39">
        <w:rPr>
          <w:noProof/>
          <w:sz w:val="22"/>
          <w:szCs w:val="22"/>
        </w:rPr>
        <w:t>a 3% sebagai sampel kedua, konsentrasi tepu</w:t>
      </w:r>
      <w:r w:rsidR="00D7637C" w:rsidRPr="00677C39">
        <w:rPr>
          <w:noProof/>
          <w:sz w:val="22"/>
          <w:szCs w:val="22"/>
          <w:lang w:val="en-US"/>
        </w:rPr>
        <w:t>n</w:t>
      </w:r>
      <w:r w:rsidR="00D7637C" w:rsidRPr="00677C39">
        <w:rPr>
          <w:noProof/>
          <w:sz w:val="22"/>
          <w:szCs w:val="22"/>
        </w:rPr>
        <w:t>g tapio</w:t>
      </w:r>
      <w:r w:rsidR="00D7637C" w:rsidRPr="00677C39">
        <w:rPr>
          <w:noProof/>
          <w:sz w:val="22"/>
          <w:szCs w:val="22"/>
          <w:lang w:val="en-US"/>
        </w:rPr>
        <w:t>k</w:t>
      </w:r>
      <w:r w:rsidR="00D7637C" w:rsidRPr="00677C39">
        <w:rPr>
          <w:noProof/>
          <w:sz w:val="22"/>
          <w:szCs w:val="22"/>
        </w:rPr>
        <w:t>a 5% sebagai sampel ketiga, konsentrasi tepu</w:t>
      </w:r>
      <w:r w:rsidR="00D7637C" w:rsidRPr="00677C39">
        <w:rPr>
          <w:noProof/>
          <w:sz w:val="22"/>
          <w:szCs w:val="22"/>
          <w:lang w:val="en-US"/>
        </w:rPr>
        <w:t>n</w:t>
      </w:r>
      <w:r w:rsidR="00D7637C" w:rsidRPr="00677C39">
        <w:rPr>
          <w:noProof/>
          <w:sz w:val="22"/>
          <w:szCs w:val="22"/>
        </w:rPr>
        <w:t>g tapio</w:t>
      </w:r>
      <w:r w:rsidR="00D7637C" w:rsidRPr="00677C39">
        <w:rPr>
          <w:noProof/>
          <w:sz w:val="22"/>
          <w:szCs w:val="22"/>
          <w:lang w:val="en-US"/>
        </w:rPr>
        <w:t>k</w:t>
      </w:r>
      <w:r w:rsidR="00D7637C" w:rsidRPr="00677C39">
        <w:rPr>
          <w:noProof/>
          <w:sz w:val="22"/>
          <w:szCs w:val="22"/>
        </w:rPr>
        <w:t>a 7% sebagai sampel keempat. Selanjutnya proses pencampuran arang bonggol jagung dengan perekat tepung tapio</w:t>
      </w:r>
      <w:r w:rsidR="00D7637C" w:rsidRPr="00677C39">
        <w:rPr>
          <w:noProof/>
          <w:sz w:val="22"/>
          <w:szCs w:val="22"/>
          <w:lang w:val="en-US"/>
        </w:rPr>
        <w:t>k</w:t>
      </w:r>
      <w:r w:rsidR="00D7637C" w:rsidRPr="00677C39">
        <w:rPr>
          <w:noProof/>
          <w:sz w:val="22"/>
          <w:szCs w:val="22"/>
        </w:rPr>
        <w:t xml:space="preserve">a hingga tercampur rata. Briket dicetak menggunakan cetakan </w:t>
      </w:r>
      <w:r w:rsidR="00D7637C" w:rsidRPr="00677C39">
        <w:rPr>
          <w:noProof/>
          <w:sz w:val="22"/>
          <w:szCs w:val="22"/>
          <w:lang w:val="en-US"/>
        </w:rPr>
        <w:t xml:space="preserve">besi yang sudah dimodifikasi untuk pembuatan arang briket, </w:t>
      </w:r>
      <w:r w:rsidR="00D7637C" w:rsidRPr="00677C39">
        <w:rPr>
          <w:noProof/>
          <w:sz w:val="22"/>
          <w:szCs w:val="22"/>
        </w:rPr>
        <w:t>dengan diameter 2 inci dan tinggi 2 cm</w:t>
      </w:r>
      <w:r w:rsidR="00D7637C" w:rsidRPr="00677C39">
        <w:rPr>
          <w:noProof/>
          <w:sz w:val="22"/>
          <w:szCs w:val="22"/>
          <w:lang w:val="en-US"/>
        </w:rPr>
        <w:t xml:space="preserve"> (briket berbentuk bulat)</w:t>
      </w:r>
      <w:r w:rsidR="00D7637C" w:rsidRPr="00677C39">
        <w:rPr>
          <w:noProof/>
          <w:sz w:val="22"/>
          <w:szCs w:val="22"/>
        </w:rPr>
        <w:t xml:space="preserve">, lalu briket dikeringkan </w:t>
      </w:r>
      <w:r w:rsidR="008E401E" w:rsidRPr="00677C39">
        <w:rPr>
          <w:noProof/>
          <w:sz w:val="22"/>
          <w:szCs w:val="22"/>
          <w:lang w:val="en-US"/>
        </w:rPr>
        <w:t>dengan menggunakan</w:t>
      </w:r>
      <w:r w:rsidR="00D7637C" w:rsidRPr="00677C39">
        <w:rPr>
          <w:noProof/>
          <w:sz w:val="22"/>
          <w:szCs w:val="22"/>
        </w:rPr>
        <w:t xml:space="preserve"> sinar matahari </w:t>
      </w:r>
      <w:r w:rsidR="008E401E" w:rsidRPr="00677C39">
        <w:rPr>
          <w:noProof/>
          <w:sz w:val="22"/>
          <w:szCs w:val="22"/>
          <w:lang w:val="en-US"/>
        </w:rPr>
        <w:t xml:space="preserve">langsung </w:t>
      </w:r>
      <w:r w:rsidR="00D7637C" w:rsidRPr="00677C39">
        <w:rPr>
          <w:noProof/>
          <w:sz w:val="22"/>
          <w:szCs w:val="22"/>
        </w:rPr>
        <w:t>selama 2-3 hari.</w:t>
      </w:r>
    </w:p>
    <w:p w14:paraId="43D32E28" w14:textId="35A809E3" w:rsidR="00D7637C" w:rsidRPr="00677C39" w:rsidRDefault="005B0E7A" w:rsidP="00677C39">
      <w:pPr>
        <w:widowControl w:val="0"/>
        <w:tabs>
          <w:tab w:val="left" w:pos="1748"/>
          <w:tab w:val="left" w:pos="1749"/>
        </w:tabs>
        <w:autoSpaceDE w:val="0"/>
        <w:autoSpaceDN w:val="0"/>
        <w:ind w:firstLine="0"/>
        <w:outlineLvl w:val="1"/>
        <w:rPr>
          <w:b/>
          <w:bCs/>
          <w:noProof/>
          <w:sz w:val="22"/>
          <w:szCs w:val="22"/>
        </w:rPr>
      </w:pPr>
      <w:r>
        <w:rPr>
          <w:b/>
          <w:bCs/>
          <w:noProof/>
          <w:sz w:val="22"/>
          <w:szCs w:val="22"/>
          <w:lang w:val="en-US"/>
        </w:rPr>
        <w:t xml:space="preserve">2.3.  </w:t>
      </w:r>
      <w:r w:rsidR="00D7637C" w:rsidRPr="00677C39">
        <w:rPr>
          <w:b/>
          <w:bCs/>
          <w:noProof/>
          <w:sz w:val="22"/>
          <w:szCs w:val="22"/>
        </w:rPr>
        <w:t>Rancangan</w:t>
      </w:r>
      <w:r w:rsidR="00D7637C" w:rsidRPr="00677C39">
        <w:rPr>
          <w:b/>
          <w:bCs/>
          <w:noProof/>
          <w:spacing w:val="-2"/>
          <w:sz w:val="22"/>
          <w:szCs w:val="22"/>
        </w:rPr>
        <w:t xml:space="preserve"> </w:t>
      </w:r>
      <w:r w:rsidR="00D7637C" w:rsidRPr="00677C39">
        <w:rPr>
          <w:b/>
          <w:bCs/>
          <w:noProof/>
          <w:sz w:val="22"/>
          <w:szCs w:val="22"/>
        </w:rPr>
        <w:t>Penelitian</w:t>
      </w:r>
    </w:p>
    <w:p w14:paraId="179E980A" w14:textId="77777777" w:rsidR="00D7637C" w:rsidRPr="00677C39" w:rsidRDefault="005374C5" w:rsidP="00677C39">
      <w:pPr>
        <w:widowControl w:val="0"/>
        <w:autoSpaceDE w:val="0"/>
        <w:autoSpaceDN w:val="0"/>
        <w:ind w:right="3" w:firstLine="426"/>
        <w:rPr>
          <w:noProof/>
          <w:sz w:val="22"/>
          <w:szCs w:val="22"/>
        </w:rPr>
      </w:pPr>
      <w:r w:rsidRPr="00677C39">
        <w:rPr>
          <w:noProof/>
          <w:sz w:val="22"/>
          <w:szCs w:val="22"/>
          <w:lang w:val="en-US"/>
        </w:rPr>
        <w:t xml:space="preserve">Sebagai metode pengambilan data dan pengolahan data digunakan metode RAL yang menggunakan 1 faktor. </w:t>
      </w:r>
      <w:r w:rsidR="00D7637C" w:rsidRPr="00677C39">
        <w:rPr>
          <w:noProof/>
          <w:sz w:val="22"/>
          <w:szCs w:val="22"/>
        </w:rPr>
        <w:t xml:space="preserve">Faktor yang digunakan yaitu variasi penambahan perekat dari tepung tapioka dengan </w:t>
      </w:r>
      <w:r w:rsidR="00D7637C" w:rsidRPr="00677C39">
        <w:rPr>
          <w:noProof/>
          <w:sz w:val="22"/>
          <w:szCs w:val="22"/>
          <w:lang w:val="en-US"/>
        </w:rPr>
        <w:t>4</w:t>
      </w:r>
      <w:r w:rsidR="00D7637C" w:rsidRPr="00677C39">
        <w:rPr>
          <w:noProof/>
          <w:sz w:val="22"/>
          <w:szCs w:val="22"/>
        </w:rPr>
        <w:t xml:space="preserve"> perlakuan</w:t>
      </w:r>
      <w:r w:rsidR="00D7637C" w:rsidRPr="00677C39">
        <w:rPr>
          <w:noProof/>
          <w:sz w:val="22"/>
          <w:szCs w:val="22"/>
          <w:lang w:val="en-US"/>
        </w:rPr>
        <w:t>, 3 ulangan sehingga</w:t>
      </w:r>
      <w:r w:rsidR="00D7637C" w:rsidRPr="00677C39">
        <w:rPr>
          <w:noProof/>
          <w:sz w:val="22"/>
          <w:szCs w:val="22"/>
        </w:rPr>
        <w:t xml:space="preserve"> </w:t>
      </w:r>
      <w:r w:rsidR="00D7637C" w:rsidRPr="00677C39">
        <w:rPr>
          <w:noProof/>
          <w:sz w:val="22"/>
          <w:szCs w:val="22"/>
          <w:lang w:val="en-US"/>
        </w:rPr>
        <w:t>mendapatkan 12</w:t>
      </w:r>
      <w:r w:rsidR="00D7637C" w:rsidRPr="00677C39">
        <w:rPr>
          <w:noProof/>
          <w:sz w:val="22"/>
          <w:szCs w:val="22"/>
        </w:rPr>
        <w:t xml:space="preserve"> </w:t>
      </w:r>
      <w:r w:rsidR="00D7637C" w:rsidRPr="00677C39">
        <w:rPr>
          <w:noProof/>
          <w:sz w:val="22"/>
          <w:szCs w:val="22"/>
          <w:lang w:val="en-US"/>
        </w:rPr>
        <w:t>sampel</w:t>
      </w:r>
      <w:r w:rsidR="00D7637C" w:rsidRPr="00677C39">
        <w:rPr>
          <w:noProof/>
          <w:sz w:val="22"/>
          <w:szCs w:val="22"/>
        </w:rPr>
        <w:t xml:space="preserve">. </w:t>
      </w:r>
    </w:p>
    <w:p w14:paraId="3A3B7380" w14:textId="77777777" w:rsidR="00D7637C" w:rsidRPr="00677C39" w:rsidRDefault="00D7637C" w:rsidP="00677C39">
      <w:pPr>
        <w:rPr>
          <w:sz w:val="22"/>
          <w:szCs w:val="22"/>
        </w:rPr>
      </w:pPr>
    </w:p>
    <w:p w14:paraId="15CAD45D" w14:textId="77777777" w:rsidR="00234790" w:rsidRPr="00677C39" w:rsidRDefault="00541A4E" w:rsidP="00677C39">
      <w:pPr>
        <w:numPr>
          <w:ilvl w:val="0"/>
          <w:numId w:val="1"/>
        </w:numPr>
        <w:pBdr>
          <w:top w:val="nil"/>
          <w:left w:val="nil"/>
          <w:bottom w:val="nil"/>
          <w:right w:val="nil"/>
          <w:between w:val="nil"/>
        </w:pBdr>
        <w:ind w:left="426" w:hanging="426"/>
        <w:rPr>
          <w:b/>
          <w:color w:val="000000"/>
          <w:sz w:val="22"/>
          <w:szCs w:val="22"/>
        </w:rPr>
      </w:pPr>
      <w:r w:rsidRPr="00677C39">
        <w:rPr>
          <w:b/>
          <w:color w:val="000000"/>
          <w:sz w:val="22"/>
          <w:szCs w:val="22"/>
        </w:rPr>
        <w:t xml:space="preserve">HASIL DAN PEMBAHASAN </w:t>
      </w:r>
      <w:bookmarkStart w:id="2" w:name="_Toc107065871"/>
    </w:p>
    <w:p w14:paraId="2141A59D" w14:textId="65173788" w:rsidR="00234790" w:rsidRPr="00677C39" w:rsidRDefault="00F12F69" w:rsidP="00677C39">
      <w:pPr>
        <w:ind w:left="450" w:hanging="450"/>
        <w:rPr>
          <w:b/>
          <w:bCs/>
          <w:sz w:val="22"/>
          <w:szCs w:val="22"/>
          <w:lang w:val="en-US"/>
        </w:rPr>
      </w:pPr>
      <w:r w:rsidRPr="00677C39">
        <w:rPr>
          <w:b/>
          <w:bCs/>
          <w:sz w:val="22"/>
          <w:szCs w:val="22"/>
          <w:lang w:val="en-US"/>
        </w:rPr>
        <w:t>3.1</w:t>
      </w:r>
      <w:r w:rsidR="005B0E7A">
        <w:rPr>
          <w:b/>
          <w:bCs/>
          <w:sz w:val="22"/>
          <w:szCs w:val="22"/>
          <w:lang w:val="en-US"/>
        </w:rPr>
        <w:t>.</w:t>
      </w:r>
      <w:r w:rsidRPr="00677C39">
        <w:rPr>
          <w:b/>
          <w:bCs/>
          <w:sz w:val="22"/>
          <w:szCs w:val="22"/>
          <w:lang w:val="en-US"/>
        </w:rPr>
        <w:t xml:space="preserve"> </w:t>
      </w:r>
      <w:r w:rsidRPr="00677C39">
        <w:rPr>
          <w:b/>
          <w:bCs/>
          <w:sz w:val="22"/>
          <w:szCs w:val="22"/>
          <w:lang w:val="en-US"/>
        </w:rPr>
        <w:tab/>
      </w:r>
      <w:r w:rsidR="00234790" w:rsidRPr="00677C39">
        <w:rPr>
          <w:b/>
          <w:bCs/>
          <w:sz w:val="22"/>
          <w:szCs w:val="22"/>
          <w:lang w:val="en-US"/>
        </w:rPr>
        <w:t>Kadar Air</w:t>
      </w:r>
    </w:p>
    <w:bookmarkEnd w:id="2"/>
    <w:p w14:paraId="6E7B49DB" w14:textId="77777777" w:rsidR="008371B8" w:rsidRPr="00677C39" w:rsidRDefault="00097ADB" w:rsidP="00677C39">
      <w:pPr>
        <w:ind w:firstLine="450"/>
        <w:rPr>
          <w:noProof/>
          <w:sz w:val="22"/>
          <w:szCs w:val="22"/>
          <w:lang w:val="en-US"/>
        </w:rPr>
      </w:pPr>
      <w:r w:rsidRPr="00677C39">
        <w:rPr>
          <w:noProof/>
          <w:sz w:val="22"/>
          <w:szCs w:val="22"/>
          <w:lang w:val="en-US"/>
        </w:rPr>
        <w:t xml:space="preserve">Sifat </w:t>
      </w:r>
      <w:r w:rsidR="008371B8" w:rsidRPr="00677C39">
        <w:rPr>
          <w:noProof/>
          <w:sz w:val="22"/>
          <w:szCs w:val="22"/>
        </w:rPr>
        <w:t>higroskopis pada briket</w:t>
      </w:r>
      <w:r w:rsidRPr="00677C39">
        <w:rPr>
          <w:noProof/>
          <w:sz w:val="22"/>
          <w:szCs w:val="22"/>
          <w:lang w:val="en-US"/>
        </w:rPr>
        <w:t xml:space="preserve"> dapat dinilai dari kadar air briket</w:t>
      </w:r>
      <w:r w:rsidR="008371B8" w:rsidRPr="00677C39">
        <w:rPr>
          <w:noProof/>
          <w:sz w:val="22"/>
          <w:szCs w:val="22"/>
          <w:lang w:val="en-US"/>
        </w:rPr>
        <w:t>.</w:t>
      </w:r>
      <w:r w:rsidR="008371B8" w:rsidRPr="00677C39">
        <w:rPr>
          <w:noProof/>
          <w:sz w:val="22"/>
          <w:szCs w:val="22"/>
        </w:rPr>
        <w:t xml:space="preserve"> </w:t>
      </w:r>
      <w:r w:rsidR="001531C4" w:rsidRPr="00677C39">
        <w:rPr>
          <w:noProof/>
          <w:sz w:val="22"/>
          <w:szCs w:val="22"/>
        </w:rPr>
        <w:t xml:space="preserve">Kadar air </w:t>
      </w:r>
      <w:r w:rsidRPr="00677C39">
        <w:rPr>
          <w:noProof/>
          <w:sz w:val="22"/>
          <w:szCs w:val="22"/>
          <w:lang w:val="en-US"/>
        </w:rPr>
        <w:t>berpengaruh pada</w:t>
      </w:r>
      <w:r w:rsidR="001531C4" w:rsidRPr="00677C39">
        <w:rPr>
          <w:noProof/>
          <w:sz w:val="22"/>
          <w:szCs w:val="22"/>
        </w:rPr>
        <w:t xml:space="preserve"> </w:t>
      </w:r>
      <w:r w:rsidRPr="00677C39">
        <w:rPr>
          <w:noProof/>
          <w:sz w:val="22"/>
          <w:szCs w:val="22"/>
          <w:lang w:val="en-US"/>
        </w:rPr>
        <w:t>kemudahan</w:t>
      </w:r>
      <w:r w:rsidR="001531C4" w:rsidRPr="00677C39">
        <w:rPr>
          <w:noProof/>
          <w:sz w:val="22"/>
          <w:szCs w:val="22"/>
        </w:rPr>
        <w:t xml:space="preserve"> briket tersebut untuk dibakar</w:t>
      </w:r>
      <w:r w:rsidR="008371B8" w:rsidRPr="00677C39">
        <w:rPr>
          <w:noProof/>
          <w:sz w:val="22"/>
          <w:szCs w:val="22"/>
          <w:lang w:val="en-US"/>
        </w:rPr>
        <w:t>. Hal ini</w:t>
      </w:r>
      <w:r w:rsidR="001531C4" w:rsidRPr="00677C39">
        <w:rPr>
          <w:noProof/>
          <w:sz w:val="22"/>
          <w:szCs w:val="22"/>
        </w:rPr>
        <w:t xml:space="preserve"> dikarenakan semakin tin</w:t>
      </w:r>
      <w:r w:rsidR="009D173C" w:rsidRPr="00677C39">
        <w:rPr>
          <w:noProof/>
          <w:sz w:val="22"/>
          <w:szCs w:val="22"/>
        </w:rPr>
        <w:t>ggi kadar air dari suatu briket</w:t>
      </w:r>
      <w:r w:rsidR="001531C4" w:rsidRPr="00677C39">
        <w:rPr>
          <w:noProof/>
          <w:sz w:val="22"/>
          <w:szCs w:val="22"/>
        </w:rPr>
        <w:t xml:space="preserve"> maka briket akan mengalami penurunan kualitas. Hal itu disebabkan briket arang memiliki sifat h</w:t>
      </w:r>
      <w:r w:rsidR="008371B8" w:rsidRPr="00677C39">
        <w:rPr>
          <w:noProof/>
          <w:sz w:val="22"/>
          <w:szCs w:val="22"/>
        </w:rPr>
        <w:t xml:space="preserve">igroskopis </w:t>
      </w:r>
      <w:r w:rsidR="008371B8" w:rsidRPr="00677C39">
        <w:rPr>
          <w:noProof/>
          <w:sz w:val="22"/>
          <w:szCs w:val="22"/>
          <w:lang w:val="en-US"/>
        </w:rPr>
        <w:t xml:space="preserve">yaitu kemudahan </w:t>
      </w:r>
      <w:r w:rsidR="008371B8" w:rsidRPr="00677C39">
        <w:rPr>
          <w:noProof/>
          <w:sz w:val="22"/>
          <w:szCs w:val="22"/>
        </w:rPr>
        <w:t>menyerap air</w:t>
      </w:r>
      <w:r w:rsidR="00DF4E79" w:rsidRPr="00677C39">
        <w:rPr>
          <w:noProof/>
          <w:sz w:val="22"/>
          <w:szCs w:val="22"/>
          <w:lang w:val="en-US"/>
        </w:rPr>
        <w:t xml:space="preserve"> </w:t>
      </w:r>
      <w:r w:rsidR="00DF4E79" w:rsidRPr="00677C39">
        <w:rPr>
          <w:noProof/>
          <w:sz w:val="22"/>
          <w:szCs w:val="22"/>
          <w:lang w:val="en-US"/>
        </w:rPr>
        <w:fldChar w:fldCharType="begin" w:fldLock="1"/>
      </w:r>
      <w:r w:rsidR="00A44767" w:rsidRPr="00677C39">
        <w:rPr>
          <w:noProof/>
          <w:sz w:val="22"/>
          <w:szCs w:val="22"/>
          <w:lang w:val="en-US"/>
        </w:rPr>
        <w:instrText>ADDIN CSL_CITATION {"citationItems":[{"id":"ITEM-1","itemData":{"author":[{"dropping-particle":"","family":"Hutasiot","given":"A","non-dropping-particle":"","parse-names":false,"suffix":""}],"id":"ITEM-1","issued":{"date-parts":[["2012"]]},"publisher":"Universitas Andalas","title":"Briket Arang Dari Pelepah Salak","type":"thesis"},"uris":["http://www.mendeley.com/documents/?uuid=a4196e1b-58b9-4e9a-b4f0-db72b522ee3e","http://www.mendeley.com/documents/?uuid=5ba779c8-c7c6-49f1-a907-522ce44287ae"]}],"mendeley":{"formattedCitation":"(Hutasiot, 2012)","plainTextFormattedCitation":"(Hutasiot, 2012)","previouslyFormattedCitation":"(Hutasiot, 2012)"},"properties":{"noteIndex":0},"schema":"https://github.com/citation-style-language/schema/raw/master/csl-citation.json"}</w:instrText>
      </w:r>
      <w:r w:rsidR="00DF4E79" w:rsidRPr="00677C39">
        <w:rPr>
          <w:noProof/>
          <w:sz w:val="22"/>
          <w:szCs w:val="22"/>
          <w:lang w:val="en-US"/>
        </w:rPr>
        <w:fldChar w:fldCharType="separate"/>
      </w:r>
      <w:r w:rsidR="00A44767" w:rsidRPr="00677C39">
        <w:rPr>
          <w:noProof/>
          <w:sz w:val="22"/>
          <w:szCs w:val="22"/>
          <w:lang w:val="en-US"/>
        </w:rPr>
        <w:t>(Hutasiot, 2012)</w:t>
      </w:r>
      <w:r w:rsidR="00DF4E79" w:rsidRPr="00677C39">
        <w:rPr>
          <w:noProof/>
          <w:sz w:val="22"/>
          <w:szCs w:val="22"/>
          <w:lang w:val="en-US"/>
        </w:rPr>
        <w:fldChar w:fldCharType="end"/>
      </w:r>
      <w:r w:rsidR="00DF4E79" w:rsidRPr="00677C39">
        <w:rPr>
          <w:noProof/>
          <w:sz w:val="22"/>
          <w:szCs w:val="22"/>
          <w:lang w:val="en-US"/>
        </w:rPr>
        <w:t xml:space="preserve">. </w:t>
      </w:r>
    </w:p>
    <w:p w14:paraId="0ACD3DE3" w14:textId="77777777" w:rsidR="00087C85" w:rsidRPr="00677C39" w:rsidRDefault="00087C85" w:rsidP="00677C39">
      <w:pPr>
        <w:ind w:firstLine="0"/>
        <w:rPr>
          <w:noProof/>
          <w:sz w:val="22"/>
          <w:szCs w:val="22"/>
          <w:lang w:val="en-US"/>
        </w:rPr>
      </w:pPr>
    </w:p>
    <w:p w14:paraId="7ECBF385" w14:textId="77777777" w:rsidR="001531C4" w:rsidRPr="00677C39" w:rsidRDefault="00C46884" w:rsidP="00677C39">
      <w:pPr>
        <w:spacing w:line="276" w:lineRule="auto"/>
        <w:jc w:val="center"/>
        <w:rPr>
          <w:b/>
          <w:noProof/>
          <w:sz w:val="24"/>
          <w:szCs w:val="24"/>
        </w:rPr>
      </w:pPr>
      <w:r w:rsidRPr="00677C39">
        <w:rPr>
          <w:noProof/>
          <w:lang w:val="en-US"/>
        </w:rPr>
        <w:drawing>
          <wp:inline distT="0" distB="0" distL="0" distR="0" wp14:anchorId="74BAF296" wp14:editId="42F9485F">
            <wp:extent cx="3810000" cy="26289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4A2F26" w14:textId="77777777" w:rsidR="007A27FB" w:rsidRPr="00677C39" w:rsidRDefault="007A27FB" w:rsidP="00677C39">
      <w:pPr>
        <w:ind w:firstLine="0"/>
        <w:jc w:val="center"/>
        <w:rPr>
          <w:lang w:val="en-US"/>
        </w:rPr>
      </w:pPr>
      <w:r w:rsidRPr="00677C39">
        <w:rPr>
          <w:b/>
        </w:rPr>
        <w:t>G</w:t>
      </w:r>
      <w:r w:rsidRPr="00677C39">
        <w:rPr>
          <w:b/>
          <w:lang w:val="en-US"/>
        </w:rPr>
        <w:t>ambar-1</w:t>
      </w:r>
      <w:r w:rsidRPr="00677C39">
        <w:rPr>
          <w:b/>
          <w:bCs/>
          <w:lang w:val="en-US"/>
        </w:rPr>
        <w:t>.</w:t>
      </w:r>
      <w:r w:rsidRPr="00677C39">
        <w:t>Grafik</w:t>
      </w:r>
      <w:r w:rsidRPr="00677C39">
        <w:rPr>
          <w:lang w:val="en-US"/>
        </w:rPr>
        <w:t xml:space="preserve"> </w:t>
      </w:r>
      <w:r w:rsidR="009D173C" w:rsidRPr="00677C39">
        <w:rPr>
          <w:lang w:val="en-US"/>
        </w:rPr>
        <w:t>Hubungan Konsentrasi Perekat dan Kadar Air</w:t>
      </w:r>
    </w:p>
    <w:p w14:paraId="45FFAC21" w14:textId="77777777" w:rsidR="001531C4" w:rsidRPr="00677C39" w:rsidRDefault="001531C4" w:rsidP="00677C39">
      <w:pPr>
        <w:spacing w:line="276" w:lineRule="auto"/>
        <w:ind w:firstLine="720"/>
        <w:rPr>
          <w:noProof/>
          <w:sz w:val="24"/>
          <w:szCs w:val="24"/>
        </w:rPr>
      </w:pPr>
    </w:p>
    <w:p w14:paraId="7C7B5A68" w14:textId="13286C72" w:rsidR="00F12F69" w:rsidRPr="00677C39" w:rsidRDefault="006420AD" w:rsidP="00677C39">
      <w:pPr>
        <w:ind w:firstLine="426"/>
        <w:rPr>
          <w:noProof/>
          <w:sz w:val="22"/>
          <w:szCs w:val="22"/>
          <w:lang w:val="en-US"/>
        </w:rPr>
      </w:pPr>
      <w:r w:rsidRPr="00677C39">
        <w:rPr>
          <w:noProof/>
          <w:sz w:val="22"/>
          <w:szCs w:val="22"/>
          <w:lang w:val="en-US"/>
        </w:rPr>
        <w:t xml:space="preserve">Berdasarkan </w:t>
      </w:r>
      <w:r w:rsidRPr="005B0E7A">
        <w:rPr>
          <w:b/>
          <w:bCs/>
          <w:noProof/>
          <w:sz w:val="22"/>
          <w:szCs w:val="22"/>
          <w:lang w:val="en-US"/>
        </w:rPr>
        <w:t>Gambar</w:t>
      </w:r>
      <w:r w:rsidR="005B0E7A" w:rsidRPr="005B0E7A">
        <w:rPr>
          <w:b/>
          <w:bCs/>
          <w:noProof/>
          <w:sz w:val="22"/>
          <w:szCs w:val="22"/>
          <w:lang w:val="en-US"/>
        </w:rPr>
        <w:t>-</w:t>
      </w:r>
      <w:r w:rsidRPr="005B0E7A">
        <w:rPr>
          <w:b/>
          <w:bCs/>
          <w:noProof/>
          <w:sz w:val="22"/>
          <w:szCs w:val="22"/>
          <w:lang w:val="en-US"/>
        </w:rPr>
        <w:t>1</w:t>
      </w:r>
      <w:r w:rsidRPr="00677C39">
        <w:rPr>
          <w:noProof/>
          <w:sz w:val="22"/>
          <w:szCs w:val="22"/>
          <w:lang w:val="en-US"/>
        </w:rPr>
        <w:t>, dapat dilihat bahwa peningkatan kadara air didapatkan dari peningkatan jumlah perekat yang digunakan. Hal ini kemungkinan terjadi karen pada perekat adanya kandungan air mempengaruhi jumlah air yang ada di briket. Selain itu berdasarkan penelitian yang didapatkan sebelumnya, kadar air pada briket tentu saja meningkat, sebab pada perekat memiliki kandungan air, yang artinya kuantitas air akan meningkat dengan adanya peningkatan perekat pada briket</w:t>
      </w:r>
      <w:r w:rsidR="001531C4" w:rsidRPr="00677C39">
        <w:rPr>
          <w:noProof/>
          <w:sz w:val="22"/>
          <w:szCs w:val="22"/>
        </w:rPr>
        <w:t xml:space="preserve"> </w:t>
      </w:r>
      <w:r w:rsidR="0059583F" w:rsidRPr="00677C39">
        <w:rPr>
          <w:noProof/>
          <w:sz w:val="22"/>
          <w:szCs w:val="22"/>
          <w:lang w:val="en-US"/>
        </w:rPr>
        <w:t xml:space="preserve"> </w:t>
      </w:r>
      <w:r w:rsidR="00A44767" w:rsidRPr="00677C39">
        <w:rPr>
          <w:sz w:val="22"/>
          <w:szCs w:val="22"/>
        </w:rPr>
        <w:fldChar w:fldCharType="begin" w:fldLock="1"/>
      </w:r>
      <w:r w:rsidR="00A44767" w:rsidRPr="00677C39">
        <w:rPr>
          <w:sz w:val="22"/>
          <w:szCs w:val="22"/>
        </w:rPr>
        <w:instrText>ADDIN CSL_CITATION {"citationItems":[{"id":"ITEM-1","itemData":{"author":[{"dropping-particle":"","family":"Purnama","given":"R.R.","non-dropping-particle":"","parse-names":false,"suffix":""},{"dropping-particle":"","family":"Chumaidi","given":"A.","non-dropping-particle":"","parse-names":false,"suffix":""},{"dropping-particle":"","family":"Saleh","given":"A","non-dropping-particle":"","parse-names":false,"suffix":""}],"container-title":"Jurnal Teknik Kimia","id":"ITEM-1","issue":"3","issued":{"date-parts":[["2012"]]},"page":"43-53","title":"Pemanfaatan Limbah Cair CPO sebagai Perekat pada Pembuatan Briket dari Arang Tandan Kosong Kelapa Sawit","type":"article-journal","volume":"18"},"uris":["http://www.mendeley.com/documents/?uuid=17ae27cc-95ec-4800-a5bb-d788b277486a"]}],"mendeley":{"formattedCitation":"(Purnama et al., 2012)","plainTextFormattedCitation":"(Purnama et al., 2012)","previouslyFormattedCitation":"(Purnama et al., 2012)"},"properties":{"noteIndex":0},"schema":"https://github.com/citation-style-language/schema/raw/master/csl-citation.json"}</w:instrText>
      </w:r>
      <w:r w:rsidR="00A44767" w:rsidRPr="00677C39">
        <w:rPr>
          <w:sz w:val="22"/>
          <w:szCs w:val="22"/>
        </w:rPr>
        <w:fldChar w:fldCharType="separate"/>
      </w:r>
      <w:r w:rsidR="00A44767" w:rsidRPr="00677C39">
        <w:rPr>
          <w:noProof/>
          <w:sz w:val="22"/>
          <w:szCs w:val="22"/>
        </w:rPr>
        <w:t>(Purnama et al., 2012)</w:t>
      </w:r>
      <w:r w:rsidR="00A44767" w:rsidRPr="00677C39">
        <w:rPr>
          <w:sz w:val="22"/>
          <w:szCs w:val="22"/>
        </w:rPr>
        <w:fldChar w:fldCharType="end"/>
      </w:r>
      <w:r w:rsidRPr="00677C39">
        <w:rPr>
          <w:sz w:val="22"/>
          <w:szCs w:val="22"/>
          <w:lang w:val="en-GB"/>
        </w:rPr>
        <w:t>. Pada penelitian serupa juga memberikan hasil yang sama, dimana terjadi peningkatan kadar air disebabkan karena adanya hal teknis yang terjadi, dimana terjadi penambahan kadar air ketika dilakukan proses pengeringan briket serta pada saat pengeringan bahan baku briket sebelum pencetakan</w:t>
      </w:r>
      <w:r w:rsidR="00A44767" w:rsidRPr="00677C39">
        <w:rPr>
          <w:noProof/>
          <w:sz w:val="22"/>
          <w:szCs w:val="22"/>
        </w:rPr>
        <w:t xml:space="preserve"> </w:t>
      </w:r>
      <w:r w:rsidR="00A5466B" w:rsidRPr="00677C39">
        <w:rPr>
          <w:noProof/>
          <w:sz w:val="22"/>
          <w:szCs w:val="22"/>
        </w:rPr>
        <w:fldChar w:fldCharType="begin" w:fldLock="1"/>
      </w:r>
      <w:r w:rsidR="00A5466B" w:rsidRPr="00677C39">
        <w:rPr>
          <w:noProof/>
          <w:sz w:val="22"/>
          <w:szCs w:val="22"/>
        </w:rPr>
        <w:instrText>ADDIN CSL_CITATION {"citationItems":[{"id":"ITEM-1","itemData":{"author":[{"dropping-particle":"","family":"Sulistyaningkarti","given":"L","non-dropping-particle":"","parse-names":false,"suffix":""},{"dropping-particle":"","family":"Utami","given":"B","non-dropping-particle":"","parse-names":false,"suffix":""}],"container-title":"Jurnal Kimia Dan Pendidikan Kimia","id":"ITEM-1","issue":"1","issued":{"date-parts":[["2017"]]},"title":"Pembuatan Briket Arang Dari Limbah Organik Tongkol Jagung Dengan Menggunakan Variasi Jenis Dan Persentase Perekat","type":"article-journal","volume":"2"},"uris":["http://www.mendeley.com/documents/?uuid=718ec13f-fae9-436e-8368-5c620edd3ca3"]}],"mendeley":{"formattedCitation":"(Sulistyaningkarti &amp; Utami, 2017)","plainTextFormattedCitation":"(Sulistyaningkarti &amp; Utami, 2017)","previouslyFormattedCitation":"(Sulistyaningkarti &amp; Utami, 2017)"},"properties":{"noteIndex":0},"schema":"https://github.com/citation-style-language/schema/raw/master/csl-citation.json"}</w:instrText>
      </w:r>
      <w:r w:rsidR="00A5466B" w:rsidRPr="00677C39">
        <w:rPr>
          <w:noProof/>
          <w:sz w:val="22"/>
          <w:szCs w:val="22"/>
        </w:rPr>
        <w:fldChar w:fldCharType="separate"/>
      </w:r>
      <w:r w:rsidR="00A5466B" w:rsidRPr="00677C39">
        <w:rPr>
          <w:noProof/>
          <w:sz w:val="22"/>
          <w:szCs w:val="22"/>
        </w:rPr>
        <w:t>(Sulistyaningkarti &amp; Utami, 2017)</w:t>
      </w:r>
      <w:r w:rsidR="00A5466B" w:rsidRPr="00677C39">
        <w:rPr>
          <w:noProof/>
          <w:sz w:val="22"/>
          <w:szCs w:val="22"/>
        </w:rPr>
        <w:fldChar w:fldCharType="end"/>
      </w:r>
      <w:r w:rsidRPr="00677C39">
        <w:rPr>
          <w:noProof/>
          <w:sz w:val="22"/>
          <w:szCs w:val="22"/>
          <w:lang w:val="en-GB"/>
        </w:rPr>
        <w:t>.</w:t>
      </w:r>
    </w:p>
    <w:p w14:paraId="2348419E" w14:textId="77777777" w:rsidR="00234790" w:rsidRPr="00677C39" w:rsidRDefault="00234790" w:rsidP="00677C39">
      <w:pPr>
        <w:ind w:firstLine="0"/>
        <w:rPr>
          <w:b/>
          <w:noProof/>
          <w:sz w:val="22"/>
          <w:szCs w:val="22"/>
          <w:lang w:val="en-US"/>
        </w:rPr>
      </w:pPr>
    </w:p>
    <w:p w14:paraId="260A0B5D" w14:textId="51AFECAB" w:rsidR="00234790" w:rsidRPr="00677C39" w:rsidRDefault="00F12F69" w:rsidP="00677C39">
      <w:pPr>
        <w:ind w:left="450" w:hanging="450"/>
        <w:rPr>
          <w:b/>
          <w:bCs/>
          <w:sz w:val="22"/>
          <w:szCs w:val="22"/>
          <w:lang w:val="en-US"/>
        </w:rPr>
      </w:pPr>
      <w:r w:rsidRPr="00677C39">
        <w:rPr>
          <w:b/>
          <w:bCs/>
          <w:sz w:val="22"/>
          <w:szCs w:val="22"/>
          <w:lang w:val="en-US"/>
        </w:rPr>
        <w:t>3.2</w:t>
      </w:r>
      <w:r w:rsidR="005B0E7A">
        <w:rPr>
          <w:b/>
          <w:bCs/>
          <w:sz w:val="22"/>
          <w:szCs w:val="22"/>
          <w:lang w:val="en-US"/>
        </w:rPr>
        <w:t>.</w:t>
      </w:r>
      <w:r w:rsidRPr="00677C39">
        <w:rPr>
          <w:b/>
          <w:bCs/>
          <w:sz w:val="22"/>
          <w:szCs w:val="22"/>
          <w:lang w:val="en-US"/>
        </w:rPr>
        <w:tab/>
      </w:r>
      <w:r w:rsidR="00234790" w:rsidRPr="00677C39">
        <w:rPr>
          <w:b/>
          <w:bCs/>
          <w:sz w:val="22"/>
          <w:szCs w:val="22"/>
          <w:lang w:val="en-US"/>
        </w:rPr>
        <w:t>Kadar Abu</w:t>
      </w:r>
    </w:p>
    <w:p w14:paraId="6A62B4C4" w14:textId="77777777" w:rsidR="009D173C" w:rsidRPr="00677C39" w:rsidRDefault="006420AD" w:rsidP="00677C39">
      <w:pPr>
        <w:ind w:firstLine="450"/>
        <w:rPr>
          <w:noProof/>
          <w:sz w:val="22"/>
          <w:szCs w:val="22"/>
          <w:lang w:val="en-GB"/>
        </w:rPr>
      </w:pPr>
      <w:r w:rsidRPr="00677C39">
        <w:rPr>
          <w:noProof/>
          <w:sz w:val="22"/>
          <w:szCs w:val="22"/>
          <w:lang w:val="en-US"/>
        </w:rPr>
        <w:t xml:space="preserve">Kadar abu yang didapatkan pada penelitian ini berdasarkan variasi jumlah perekat yang digunakan dapat dilihat pada Gambar 2. Pada prinsipnya, kadar abu dapat mempengaruhi jumlah kalor yang terkandung dalam produk briket yang dihasilkan. Pada prakteknya, kadar abu yang tinggi tentu saja berpengaruh terhadap kuatlitas dari briket, dimana kualitas tersebut diketahui dari kadar kalor yang dikandung oleh briket itu sendiri </w:t>
      </w:r>
      <w:r w:rsidRPr="00677C39">
        <w:rPr>
          <w:noProof/>
          <w:sz w:val="22"/>
          <w:szCs w:val="22"/>
        </w:rPr>
        <w:fldChar w:fldCharType="begin" w:fldLock="1"/>
      </w:r>
      <w:r w:rsidRPr="00677C39">
        <w:rPr>
          <w:noProof/>
          <w:sz w:val="22"/>
          <w:szCs w:val="22"/>
        </w:rPr>
        <w:instrText>ADDIN CSL_CITATION {"citationItems":[{"id":"ITEM-1","itemData":{"author":[{"dropping-particle":"","family":"Putra","given":"H.","non-dropping-particle":"","parse-names":false,"suffix":""},{"dropping-particle":"","family":"Mokodompit","given":"M.","non-dropping-particle":"","parse-names":false,"suffix":""},{"dropping-particle":"","family":"Kuntari","given":"A","non-dropping-particle":"","parse-names":false,"suffix":""}],"container-title":"Jurnal Teknologi","id":"ITEM-1","issue":"2","issued":{"date-parts":[["2013"]]},"page":"116-123","title":"Pengaruh Pengaruh Penambahan Perekat Pada Pembuatan Briket Dari Gergaji Kayu","type":"article-journal","volume":"6"},"uris":["http://www.mendeley.com/documents/?uuid=ae8de78d-7a38-433c-a33f-c46e8fe72d10","http://www.mendeley.com/documents/?uuid=9c8c3164-9225-4927-b9a6-f74a0a85415e"]}],"mendeley":{"formattedCitation":"(Putra et al., 2013)","plainTextFormattedCitation":"(Putra et al., 2013)","previouslyFormattedCitation":"(Putra et al., 2013)"},"properties":{"noteIndex":0},"schema":"https://github.com/citation-style-language/schema/raw/master/csl-citation.json"}</w:instrText>
      </w:r>
      <w:r w:rsidRPr="00677C39">
        <w:rPr>
          <w:noProof/>
          <w:sz w:val="22"/>
          <w:szCs w:val="22"/>
        </w:rPr>
        <w:fldChar w:fldCharType="separate"/>
      </w:r>
      <w:r w:rsidRPr="00677C39">
        <w:rPr>
          <w:noProof/>
          <w:sz w:val="22"/>
          <w:szCs w:val="22"/>
        </w:rPr>
        <w:t>(Putra et al., 2013)</w:t>
      </w:r>
      <w:r w:rsidRPr="00677C39">
        <w:rPr>
          <w:noProof/>
          <w:sz w:val="22"/>
          <w:szCs w:val="22"/>
        </w:rPr>
        <w:fldChar w:fldCharType="end"/>
      </w:r>
      <w:r w:rsidRPr="00677C39">
        <w:rPr>
          <w:noProof/>
          <w:sz w:val="22"/>
          <w:szCs w:val="22"/>
        </w:rPr>
        <w:t>.</w:t>
      </w:r>
      <w:r w:rsidRPr="00677C39">
        <w:rPr>
          <w:noProof/>
          <w:sz w:val="22"/>
          <w:szCs w:val="22"/>
          <w:lang w:val="en-GB"/>
        </w:rPr>
        <w:t xml:space="preserve"> Pada neletian ini memperlihatkan adanya perbedaan yang begitu terlihat </w:t>
      </w:r>
      <w:r w:rsidRPr="00677C39">
        <w:rPr>
          <w:noProof/>
          <w:sz w:val="22"/>
          <w:szCs w:val="22"/>
          <w:lang w:val="en-GB"/>
        </w:rPr>
        <w:lastRenderedPageBreak/>
        <w:t xml:space="preserve">dengan adanya perubahan jumlah perekat yang digunakan. Hal ini tentu saja mempengaruhi terhadap jumlah kalor yang dihasilkan. Sehingga perlu diketahui bahwa pada proses pembuatan briket sebesar mungkin dapat menekan kandungan kadar abu yang ada. </w:t>
      </w:r>
    </w:p>
    <w:p w14:paraId="67BDB611" w14:textId="77777777" w:rsidR="00087C85" w:rsidRPr="00677C39" w:rsidRDefault="00087C85" w:rsidP="00677C39">
      <w:pPr>
        <w:ind w:firstLine="0"/>
        <w:rPr>
          <w:noProof/>
          <w:color w:val="FF0000"/>
          <w:sz w:val="22"/>
          <w:szCs w:val="22"/>
          <w:lang w:val="en-US"/>
        </w:rPr>
      </w:pPr>
    </w:p>
    <w:p w14:paraId="73FE9578" w14:textId="77777777" w:rsidR="009D173C" w:rsidRPr="00677C39" w:rsidRDefault="00A14821" w:rsidP="00677C39">
      <w:pPr>
        <w:ind w:firstLine="0"/>
        <w:jc w:val="center"/>
        <w:rPr>
          <w:noProof/>
          <w:sz w:val="22"/>
          <w:szCs w:val="22"/>
          <w:lang w:val="en-US"/>
        </w:rPr>
      </w:pPr>
      <w:r w:rsidRPr="00677C39">
        <w:rPr>
          <w:noProof/>
          <w:lang w:val="en-US"/>
        </w:rPr>
        <w:drawing>
          <wp:inline distT="0" distB="0" distL="0" distR="0" wp14:anchorId="705A434B" wp14:editId="51D48BD5">
            <wp:extent cx="3817620" cy="2621280"/>
            <wp:effectExtent l="0" t="0" r="1143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B920FF" w14:textId="77777777" w:rsidR="009D173C" w:rsidRPr="00677C39" w:rsidRDefault="009D173C" w:rsidP="00677C39">
      <w:pPr>
        <w:ind w:firstLine="0"/>
        <w:jc w:val="center"/>
        <w:rPr>
          <w:lang w:val="en-US"/>
        </w:rPr>
      </w:pPr>
      <w:r w:rsidRPr="00677C39">
        <w:rPr>
          <w:b/>
        </w:rPr>
        <w:t>G</w:t>
      </w:r>
      <w:r w:rsidRPr="00677C39">
        <w:rPr>
          <w:b/>
          <w:lang w:val="en-US"/>
        </w:rPr>
        <w:t>ambar-2</w:t>
      </w:r>
      <w:r w:rsidRPr="00677C39">
        <w:rPr>
          <w:b/>
          <w:bCs/>
          <w:lang w:val="en-US"/>
        </w:rPr>
        <w:t>.</w:t>
      </w:r>
      <w:r w:rsidRPr="00677C39">
        <w:t>Grafik</w:t>
      </w:r>
      <w:r w:rsidRPr="00677C39">
        <w:rPr>
          <w:lang w:val="en-US"/>
        </w:rPr>
        <w:t xml:space="preserve"> Hubungan Konsentrasi Perekat dan Kadar Abu</w:t>
      </w:r>
    </w:p>
    <w:p w14:paraId="4133889D" w14:textId="77777777" w:rsidR="009D173C" w:rsidRPr="00677C39" w:rsidRDefault="009D173C" w:rsidP="00677C39">
      <w:pPr>
        <w:rPr>
          <w:noProof/>
          <w:sz w:val="22"/>
          <w:szCs w:val="22"/>
          <w:lang w:val="en-US"/>
        </w:rPr>
      </w:pPr>
    </w:p>
    <w:p w14:paraId="710CCECA" w14:textId="77777777" w:rsidR="009D173C" w:rsidRPr="00677C39" w:rsidRDefault="00905BAD" w:rsidP="00677C39">
      <w:pPr>
        <w:ind w:firstLine="426"/>
        <w:rPr>
          <w:noProof/>
          <w:color w:val="FF0000"/>
          <w:sz w:val="22"/>
          <w:szCs w:val="22"/>
          <w:lang w:val="en-US"/>
        </w:rPr>
      </w:pPr>
      <w:r w:rsidRPr="00677C39">
        <w:rPr>
          <w:noProof/>
          <w:sz w:val="22"/>
          <w:szCs w:val="22"/>
          <w:lang w:val="en-GB"/>
        </w:rPr>
        <w:t>Pada Gambar 2 terlihat terjadi peningkatan kadar abu dari 0 hingga 7% penambahan perekat, dimana pada konsentrasi 0% kadar abu 0,14%, 3% kadar abu 0,33%, 5% kadar abu 0,35%, dan pada 7% didapatkan hasil uji kadar abu 0,89%. Berdasarkan hasil ini, s</w:t>
      </w:r>
      <w:r w:rsidR="009D173C" w:rsidRPr="00677C39">
        <w:rPr>
          <w:noProof/>
          <w:sz w:val="22"/>
          <w:szCs w:val="22"/>
        </w:rPr>
        <w:t>eiring dengan penambahan konsentrasi perekat, ma</w:t>
      </w:r>
      <w:r w:rsidRPr="00677C39">
        <w:rPr>
          <w:noProof/>
          <w:sz w:val="22"/>
          <w:szCs w:val="22"/>
        </w:rPr>
        <w:t xml:space="preserve">ka kadar abu semakin meningkat. </w:t>
      </w:r>
      <w:r w:rsidRPr="00677C39">
        <w:rPr>
          <w:noProof/>
          <w:sz w:val="22"/>
          <w:szCs w:val="22"/>
          <w:lang w:val="en-GB"/>
        </w:rPr>
        <w:t>Pada penelitian sebelumny ajuga memperlihatkan bahwa kadar abu ini sangat dipengaruhi oleh kandungan air yang ada pada perekat, serta kandungan perekat itu sendiri. Pada penelitian juga telah diketahui bahwa kadar abu yang dimiliki oleh tepung tapioka sebanyak 0,36% dari bahan utama</w:t>
      </w:r>
      <w:r w:rsidR="00A5466B" w:rsidRPr="00677C39">
        <w:rPr>
          <w:noProof/>
          <w:sz w:val="22"/>
          <w:szCs w:val="22"/>
        </w:rPr>
        <w:fldChar w:fldCharType="begin" w:fldLock="1"/>
      </w:r>
      <w:r w:rsidR="00A5466B" w:rsidRPr="00677C39">
        <w:rPr>
          <w:noProof/>
          <w:sz w:val="22"/>
          <w:szCs w:val="22"/>
        </w:rPr>
        <w:instrText>ADDIN CSL_CITATION {"citationItems":[{"id":"ITEM-1","itemData":{"author":[{"dropping-particle":"","family":"Sulistyaningkarti","given":"L","non-dropping-particle":"","parse-names":false,"suffix":""},{"dropping-particle":"","family":"Utami","given":"B","non-dropping-particle":"","parse-names":false,"suffix":""}],"container-title":"Jurnal Kimia Dan Pendidikan Kimia","id":"ITEM-1","issue":"1","issued":{"date-parts":[["2017"]]},"title":"Pembuatan Briket Arang Dari Limbah Organik Tongkol Jagung Dengan Menggunakan Variasi Jenis Dan Persentase Perekat","type":"article-journal","volume":"2"},"uris":["http://www.mendeley.com/documents/?uuid=718ec13f-fae9-436e-8368-5c620edd3ca3"]}],"mendeley":{"formattedCitation":"(Sulistyaningkarti &amp; Utami, 2017)","plainTextFormattedCitation":"(Sulistyaningkarti &amp; Utami, 2017)","previouslyFormattedCitation":"(Sulistyaningkarti &amp; Utami, 2017)"},"properties":{"noteIndex":0},"schema":"https://github.com/citation-style-language/schema/raw/master/csl-citation.json"}</w:instrText>
      </w:r>
      <w:r w:rsidR="00A5466B" w:rsidRPr="00677C39">
        <w:rPr>
          <w:noProof/>
          <w:sz w:val="22"/>
          <w:szCs w:val="22"/>
        </w:rPr>
        <w:fldChar w:fldCharType="separate"/>
      </w:r>
      <w:r w:rsidR="00A5466B" w:rsidRPr="00677C39">
        <w:rPr>
          <w:noProof/>
          <w:sz w:val="22"/>
          <w:szCs w:val="22"/>
        </w:rPr>
        <w:t>(Sulistyaningkarti &amp; Utami, 2017)</w:t>
      </w:r>
      <w:r w:rsidR="00A5466B" w:rsidRPr="00677C39">
        <w:rPr>
          <w:noProof/>
          <w:sz w:val="22"/>
          <w:szCs w:val="22"/>
        </w:rPr>
        <w:fldChar w:fldCharType="end"/>
      </w:r>
      <w:r w:rsidR="00DF4E79" w:rsidRPr="00677C39">
        <w:rPr>
          <w:noProof/>
          <w:sz w:val="22"/>
          <w:szCs w:val="22"/>
          <w:lang w:val="en-US"/>
        </w:rPr>
        <w:t xml:space="preserve"> </w:t>
      </w:r>
      <w:r w:rsidRPr="00677C39">
        <w:rPr>
          <w:noProof/>
          <w:sz w:val="22"/>
          <w:szCs w:val="22"/>
          <w:lang w:val="en-US"/>
        </w:rPr>
        <w:t>dan</w:t>
      </w:r>
      <w:r w:rsidR="00A5466B" w:rsidRPr="00677C39">
        <w:rPr>
          <w:noProof/>
          <w:sz w:val="22"/>
          <w:szCs w:val="22"/>
          <w:lang w:val="en-GB"/>
        </w:rPr>
        <w:t xml:space="preserve"> </w:t>
      </w:r>
      <w:r w:rsidR="00A5466B" w:rsidRPr="00677C39">
        <w:rPr>
          <w:noProof/>
          <w:sz w:val="22"/>
          <w:szCs w:val="22"/>
          <w:lang w:val="en-GB"/>
        </w:rPr>
        <w:fldChar w:fldCharType="begin" w:fldLock="1"/>
      </w:r>
      <w:r w:rsidR="00A5466B" w:rsidRPr="00677C39">
        <w:rPr>
          <w:noProof/>
          <w:sz w:val="22"/>
          <w:szCs w:val="22"/>
          <w:lang w:val="en-GB"/>
        </w:rPr>
        <w:instrText>ADDIN CSL_CITATION {"citationItems":[{"id":"ITEM-1","itemData":{"author":[{"dropping-particle":"","family":"Sulistyaningkarti","given":"L","non-dropping-particle":"","parse-names":false,"suffix":""},{"dropping-particle":"","family":"Utami","given":"B","non-dropping-particle":"","parse-names":false,"suffix":""}],"container-title":"Jurnal Kimia Dan Pendidikan Kimia","id":"ITEM-1","issue":"1","issued":{"date-parts":[["2017"]]},"title":"Pembuatan Briket Arang Dari Limbah Organik Tongkol Jagung Dengan Menggunakan Variasi Jenis Dan Persentase Perekat","type":"article-journal","volume":"2"},"uris":["http://www.mendeley.com/documents/?uuid=718ec13f-fae9-436e-8368-5c620edd3ca3"]}],"mendeley":{"formattedCitation":"(Sulistyaningkarti &amp; Utami, 2017)","plainTextFormattedCitation":"(Sulistyaningkarti &amp; Utami, 2017)","previouslyFormattedCitation":"(Sulistyaningkarti &amp; Utami, 2017)"},"properties":{"noteIndex":0},"schema":"https://github.com/citation-style-language/schema/raw/master/csl-citation.json"}</w:instrText>
      </w:r>
      <w:r w:rsidR="00A5466B" w:rsidRPr="00677C39">
        <w:rPr>
          <w:noProof/>
          <w:sz w:val="22"/>
          <w:szCs w:val="22"/>
          <w:lang w:val="en-GB"/>
        </w:rPr>
        <w:fldChar w:fldCharType="separate"/>
      </w:r>
      <w:r w:rsidR="00A5466B" w:rsidRPr="00677C39">
        <w:rPr>
          <w:noProof/>
          <w:sz w:val="22"/>
          <w:szCs w:val="22"/>
          <w:lang w:val="en-GB"/>
        </w:rPr>
        <w:t>(Sulistyaningkarti &amp; Utami, 2017)</w:t>
      </w:r>
      <w:r w:rsidR="00A5466B" w:rsidRPr="00677C39">
        <w:rPr>
          <w:noProof/>
          <w:sz w:val="22"/>
          <w:szCs w:val="22"/>
          <w:lang w:val="en-GB"/>
        </w:rPr>
        <w:fldChar w:fldCharType="end"/>
      </w:r>
      <w:r w:rsidRPr="00677C39">
        <w:rPr>
          <w:noProof/>
          <w:sz w:val="22"/>
          <w:szCs w:val="22"/>
          <w:lang w:val="en-US"/>
        </w:rPr>
        <w:t xml:space="preserve">. </w:t>
      </w:r>
      <w:r w:rsidR="009D173C" w:rsidRPr="00677C39">
        <w:rPr>
          <w:noProof/>
          <w:sz w:val="22"/>
          <w:szCs w:val="22"/>
        </w:rPr>
        <w:t xml:space="preserve">Kadar abu yang tinggi akan </w:t>
      </w:r>
      <w:r w:rsidR="00234E34" w:rsidRPr="00677C39">
        <w:rPr>
          <w:noProof/>
          <w:sz w:val="22"/>
          <w:szCs w:val="22"/>
          <w:lang w:val="en-US"/>
        </w:rPr>
        <w:t>menurunkan</w:t>
      </w:r>
      <w:r w:rsidR="009D173C" w:rsidRPr="00677C39">
        <w:rPr>
          <w:noProof/>
          <w:sz w:val="22"/>
          <w:szCs w:val="22"/>
        </w:rPr>
        <w:t xml:space="preserve"> kualitas briket, </w:t>
      </w:r>
      <w:r w:rsidR="00234E34" w:rsidRPr="00677C39">
        <w:rPr>
          <w:noProof/>
          <w:sz w:val="22"/>
          <w:szCs w:val="22"/>
          <w:lang w:val="en-US"/>
        </w:rPr>
        <w:t xml:space="preserve">karena pada saat proses pembakaran akan terbentuk </w:t>
      </w:r>
      <w:r w:rsidR="00234E34" w:rsidRPr="00677C39">
        <w:rPr>
          <w:noProof/>
          <w:sz w:val="22"/>
          <w:szCs w:val="22"/>
        </w:rPr>
        <w:t>kerak</w:t>
      </w:r>
      <w:r w:rsidR="00234E34" w:rsidRPr="00677C39">
        <w:rPr>
          <w:noProof/>
          <w:sz w:val="22"/>
          <w:szCs w:val="22"/>
          <w:lang w:val="en-US"/>
        </w:rPr>
        <w:t>. Hal ini menyebabkan</w:t>
      </w:r>
      <w:r w:rsidR="009D173C" w:rsidRPr="00677C39">
        <w:rPr>
          <w:noProof/>
          <w:sz w:val="22"/>
          <w:szCs w:val="22"/>
        </w:rPr>
        <w:t xml:space="preserve"> kualitas briket rendah, karena </w:t>
      </w:r>
      <w:r w:rsidR="00234E34" w:rsidRPr="00677C39">
        <w:rPr>
          <w:noProof/>
          <w:sz w:val="22"/>
          <w:szCs w:val="22"/>
          <w:lang w:val="en-US"/>
        </w:rPr>
        <w:t xml:space="preserve">menyebabkan </w:t>
      </w:r>
      <w:r w:rsidR="009D173C" w:rsidRPr="00677C39">
        <w:rPr>
          <w:noProof/>
          <w:sz w:val="22"/>
          <w:szCs w:val="22"/>
        </w:rPr>
        <w:t xml:space="preserve"> </w:t>
      </w:r>
      <w:r w:rsidR="00234E34" w:rsidRPr="00677C39">
        <w:rPr>
          <w:noProof/>
          <w:sz w:val="22"/>
          <w:szCs w:val="22"/>
          <w:lang w:val="en-US"/>
        </w:rPr>
        <w:t>penurunan</w:t>
      </w:r>
      <w:r w:rsidR="009D173C" w:rsidRPr="00677C39">
        <w:rPr>
          <w:noProof/>
          <w:sz w:val="22"/>
          <w:szCs w:val="22"/>
        </w:rPr>
        <w:t xml:space="preserve"> nilai kalor briket. Kadar abu juga berpengaruh karena memiliki unsur siliki </w:t>
      </w:r>
      <w:r w:rsidR="00DF4E79" w:rsidRPr="00677C39">
        <w:rPr>
          <w:noProof/>
          <w:sz w:val="22"/>
          <w:szCs w:val="22"/>
        </w:rPr>
        <w:fldChar w:fldCharType="begin" w:fldLock="1"/>
      </w:r>
      <w:r w:rsidR="00A44767" w:rsidRPr="00677C39">
        <w:rPr>
          <w:noProof/>
          <w:sz w:val="22"/>
          <w:szCs w:val="22"/>
        </w:rPr>
        <w:instrText>ADDIN CSL_CITATION {"citationItems":[{"id":"ITEM-1","itemData":{"author":[{"dropping-particle":"","family":"Faijah","given":"","non-dropping-particle":"","parse-names":false,"suffix":""}],"container-title":"Jurnal Pendidikan Teknologi Pertanian","id":"ITEM-1","issue":"2","issued":{"date-parts":[["2020"]]},"page":"201-210","title":"Perbandingan Tepung Tapioka dan Sagu PADA Pembuatan Briket Kulit Buah Nipah","type":"article-journal","volume":"6"},"uris":["http://www.mendeley.com/documents/?uuid=cda0de21-abf3-42ca-88ca-98ed8c4fcbfa","http://www.mendeley.com/documents/?uuid=4357a461-311b-49e5-be12-20b260235f08"]}],"mendeley":{"formattedCitation":"(Faijah, 2020)","manualFormatting":"(Faijah, 2020)","plainTextFormattedCitation":"(Faijah, 2020)","previouslyFormattedCitation":"(Faijah, 2020)"},"properties":{"noteIndex":0},"schema":"https://github.com/citation-style-language/schema/raw/master/csl-citation.json"}</w:instrText>
      </w:r>
      <w:r w:rsidR="00DF4E79" w:rsidRPr="00677C39">
        <w:rPr>
          <w:noProof/>
          <w:sz w:val="22"/>
          <w:szCs w:val="22"/>
        </w:rPr>
        <w:fldChar w:fldCharType="separate"/>
      </w:r>
      <w:r w:rsidR="00DF4E79" w:rsidRPr="00677C39">
        <w:rPr>
          <w:noProof/>
          <w:sz w:val="22"/>
          <w:szCs w:val="22"/>
        </w:rPr>
        <w:t>(Faijah</w:t>
      </w:r>
      <w:r w:rsidR="00DF4E79" w:rsidRPr="00677C39">
        <w:rPr>
          <w:noProof/>
          <w:sz w:val="22"/>
          <w:szCs w:val="22"/>
          <w:lang w:val="en-US"/>
        </w:rPr>
        <w:t>,</w:t>
      </w:r>
      <w:r w:rsidR="00DF4E79" w:rsidRPr="00677C39">
        <w:rPr>
          <w:noProof/>
          <w:sz w:val="22"/>
          <w:szCs w:val="22"/>
        </w:rPr>
        <w:t xml:space="preserve"> 2020)</w:t>
      </w:r>
      <w:r w:rsidR="00DF4E79" w:rsidRPr="00677C39">
        <w:rPr>
          <w:noProof/>
          <w:sz w:val="22"/>
          <w:szCs w:val="22"/>
        </w:rPr>
        <w:fldChar w:fldCharType="end"/>
      </w:r>
      <w:r w:rsidR="007B2B14" w:rsidRPr="00677C39">
        <w:rPr>
          <w:noProof/>
          <w:sz w:val="22"/>
          <w:szCs w:val="22"/>
          <w:lang w:val="en-US"/>
        </w:rPr>
        <w:t xml:space="preserve"> dan </w:t>
      </w:r>
      <w:r w:rsidR="007B2B14" w:rsidRPr="00677C39">
        <w:rPr>
          <w:noProof/>
          <w:sz w:val="22"/>
          <w:szCs w:val="22"/>
          <w:lang w:val="en-US"/>
        </w:rPr>
        <w:fldChar w:fldCharType="begin" w:fldLock="1"/>
      </w:r>
      <w:r w:rsidR="00C46884" w:rsidRPr="00677C39">
        <w:rPr>
          <w:noProof/>
          <w:sz w:val="22"/>
          <w:szCs w:val="22"/>
          <w:lang w:val="en-US"/>
        </w:rPr>
        <w:instrText>ADDIN CSL_CITATION {"citationItems":[{"id":"ITEM-1","itemData":{"abstract":"Penelitian dilaksanakan dengan tujuan untuk mengetahui besarnya pendapatan usaha ternak ayam Sentul dan faktor-faktor yang berpengaruh terhadap pendapatan usaha ternak ayam Sentul. Penelitian dilaksanakan dengan menggunakan metode survai pada 10 kecamatan di Kabupaten Ciamis yang merupakan sentra produksi ayam Sentul. Sampel penelitian sebanyak 100 peternak. Faktor-faktor yang berpengaruh terhadap pendapatan dianalisis dengan menggunakan persamaan regresi berganda dimana pendugaan parameter dilakukan dengan menggunakan SPSS 16. Hasil penelitian menunjukkan bahwa jumlah kepemilikan ayam, pendidikan, jumlah tanggungan keluarga, tenaga kerja dan akses terhadap kredit berpengaruh signifikan terhadap pendapatan peternak ayam Sentul.. Sedangkan umur dan pengelaman peternak tidak berpengaruh signifikan terhadap pendapatan peternak ayam Sentul.","author":[{"dropping-particle":"","family":"Saputra","given":"Deni","non-dropping-particle":"","parse-names":false,"suffix":""},{"dropping-particle":"","family":"Amrullah","given":"Shafwan","non-dropping-particle":"","parse-names":false,"suffix":""}],"id":"ITEM-1","issue":"1","issued":{"date-parts":[["2021"]]},"page":"33-42","title":"ANALISIS MINAT BELI KONSUMEN TERHADAP STRATEGI PEMASARAN STP (Segmenting, Targeting dan Positioning) DAN BAURAN PEMASARAN 4P (Product, Price, Place, dan Promotion) KOPI TEPAL(STUDI KASUS : UMKM PUNCAK NGENGAS)","type":"article-journal","volume":"4"},"uris":["http://www.mendeley.com/documents/?uuid=80cc53af-38bb-44aa-8f0b-c366658ead9f"]}],"mendeley":{"formattedCitation":"(Saputra &amp; Amrullah, 2021)","plainTextFormattedCitation":"(Saputra &amp; Amrullah, 2021)","previouslyFormattedCitation":"(Saputra &amp; Amrullah, 2021)"},"properties":{"noteIndex":0},"schema":"https://github.com/citation-style-language/schema/raw/master/csl-citation.json"}</w:instrText>
      </w:r>
      <w:r w:rsidR="007B2B14" w:rsidRPr="00677C39">
        <w:rPr>
          <w:noProof/>
          <w:sz w:val="22"/>
          <w:szCs w:val="22"/>
          <w:lang w:val="en-US"/>
        </w:rPr>
        <w:fldChar w:fldCharType="separate"/>
      </w:r>
      <w:r w:rsidR="007B2B14" w:rsidRPr="00677C39">
        <w:rPr>
          <w:noProof/>
          <w:sz w:val="22"/>
          <w:szCs w:val="22"/>
          <w:lang w:val="en-US"/>
        </w:rPr>
        <w:t>(Saputra &amp; Amrullah, 2021)</w:t>
      </w:r>
      <w:r w:rsidR="007B2B14" w:rsidRPr="00677C39">
        <w:rPr>
          <w:noProof/>
          <w:sz w:val="22"/>
          <w:szCs w:val="22"/>
          <w:lang w:val="en-US"/>
        </w:rPr>
        <w:fldChar w:fldCharType="end"/>
      </w:r>
      <w:r w:rsidR="00FD3E69" w:rsidRPr="00677C39">
        <w:rPr>
          <w:noProof/>
          <w:sz w:val="22"/>
          <w:szCs w:val="22"/>
          <w:lang w:val="en-US"/>
        </w:rPr>
        <w:t>.</w:t>
      </w:r>
    </w:p>
    <w:p w14:paraId="136620D5" w14:textId="77777777" w:rsidR="00437C42" w:rsidRPr="00677C39" w:rsidRDefault="00437C42" w:rsidP="00677C39">
      <w:pPr>
        <w:ind w:firstLine="720"/>
        <w:rPr>
          <w:noProof/>
          <w:sz w:val="22"/>
          <w:szCs w:val="22"/>
          <w:lang w:val="en-US"/>
        </w:rPr>
      </w:pPr>
    </w:p>
    <w:p w14:paraId="1D8BC7DE" w14:textId="34F2623F" w:rsidR="00905BAD" w:rsidRPr="005B0E7A" w:rsidRDefault="00F12F69" w:rsidP="005B0E7A">
      <w:pPr>
        <w:ind w:left="450" w:hanging="450"/>
        <w:rPr>
          <w:b/>
          <w:bCs/>
          <w:sz w:val="22"/>
          <w:szCs w:val="22"/>
          <w:lang w:val="en-US"/>
        </w:rPr>
      </w:pPr>
      <w:r w:rsidRPr="00677C39">
        <w:rPr>
          <w:b/>
          <w:bCs/>
          <w:sz w:val="22"/>
          <w:szCs w:val="22"/>
          <w:lang w:val="en-US"/>
        </w:rPr>
        <w:t>3.3</w:t>
      </w:r>
      <w:r w:rsidR="005B0E7A">
        <w:rPr>
          <w:b/>
          <w:bCs/>
          <w:sz w:val="22"/>
          <w:szCs w:val="22"/>
          <w:lang w:val="en-US"/>
        </w:rPr>
        <w:t>.</w:t>
      </w:r>
      <w:r w:rsidRPr="00677C39">
        <w:rPr>
          <w:b/>
          <w:bCs/>
          <w:sz w:val="22"/>
          <w:szCs w:val="22"/>
          <w:lang w:val="en-US"/>
        </w:rPr>
        <w:tab/>
      </w:r>
      <w:r w:rsidR="00234790" w:rsidRPr="00677C39">
        <w:rPr>
          <w:b/>
          <w:bCs/>
          <w:sz w:val="22"/>
          <w:szCs w:val="22"/>
          <w:lang w:val="en-US"/>
        </w:rPr>
        <w:t>Nilai Kalor</w:t>
      </w:r>
    </w:p>
    <w:p w14:paraId="167F4D9E" w14:textId="701BE912" w:rsidR="009D173C" w:rsidRDefault="00905BAD" w:rsidP="00677C39">
      <w:pPr>
        <w:ind w:firstLine="426"/>
        <w:rPr>
          <w:noProof/>
          <w:sz w:val="22"/>
          <w:szCs w:val="22"/>
          <w:lang w:val="en-GB"/>
        </w:rPr>
      </w:pPr>
      <w:r w:rsidRPr="00677C39">
        <w:rPr>
          <w:noProof/>
          <w:sz w:val="22"/>
          <w:szCs w:val="22"/>
          <w:lang w:val="en-US"/>
        </w:rPr>
        <w:t>Pada penelitian ini telah diperlihatkan salah satu hasil uji yang mempengaruhi kualitas dari briket, yaitu kadar kalor briket. Nilai kalor pada dasarnya juga dipengaruhi terutama oleh adanya kandungan air yang terdapat pada bahan, sehingga besar air yang terkandung pada bahan menyebabkan penurunan nilai kalor pada briket</w:t>
      </w:r>
      <w:r w:rsidR="00A5466B" w:rsidRPr="00677C39">
        <w:rPr>
          <w:noProof/>
          <w:sz w:val="22"/>
          <w:szCs w:val="22"/>
          <w:lang w:val="en-GB"/>
        </w:rPr>
        <w:t xml:space="preserve"> </w:t>
      </w:r>
      <w:r w:rsidR="00A5466B" w:rsidRPr="00677C39">
        <w:rPr>
          <w:noProof/>
          <w:sz w:val="22"/>
          <w:szCs w:val="22"/>
          <w:lang w:val="en-GB"/>
        </w:rPr>
        <w:fldChar w:fldCharType="begin" w:fldLock="1"/>
      </w:r>
      <w:r w:rsidR="00A5466B" w:rsidRPr="00677C39">
        <w:rPr>
          <w:noProof/>
          <w:sz w:val="22"/>
          <w:szCs w:val="22"/>
          <w:lang w:val="en-GB"/>
        </w:rPr>
        <w:instrText>ADDIN CSL_CITATION {"citationItems":[{"id":"ITEM-1","itemData":{"author":[{"dropping-particle":"","family":"Renny","given":"E.","non-dropping-particle":"","parse-names":false,"suffix":""},{"dropping-particle":"","family":"Andasuryani","given":"","non-dropping-particle":"","parse-names":false,"suffix":""}],"container-title":"Jurnal Teknologi Pertanian Andalas","id":"ITEM-1","issue":"2","issued":{"date-parts":[["2017"]]},"page":"143-151","title":"Studi Mutu Arang dengan Bahan Baku Limbah Biomassa","type":"article-journal","volume":"21"},"uris":["http://www.mendeley.com/documents/?uuid=ed0d1082-4f76-4c26-97a3-3b6ae7fdbba6"]}],"mendeley":{"formattedCitation":"(Renny &amp; Andasuryani, 2017)","plainTextFormattedCitation":"(Renny &amp; Andasuryani, 2017)","previouslyFormattedCitation":"(Renny &amp; Andasuryani, 2017)"},"properties":{"noteIndex":0},"schema":"https://github.com/citation-style-language/schema/raw/master/csl-citation.json"}</w:instrText>
      </w:r>
      <w:r w:rsidR="00A5466B" w:rsidRPr="00677C39">
        <w:rPr>
          <w:noProof/>
          <w:sz w:val="22"/>
          <w:szCs w:val="22"/>
          <w:lang w:val="en-GB"/>
        </w:rPr>
        <w:fldChar w:fldCharType="separate"/>
      </w:r>
      <w:r w:rsidR="00A5466B" w:rsidRPr="00677C39">
        <w:rPr>
          <w:noProof/>
          <w:sz w:val="22"/>
          <w:szCs w:val="22"/>
          <w:lang w:val="en-GB"/>
        </w:rPr>
        <w:t>(Renny &amp; Andasuryani, 2017)</w:t>
      </w:r>
      <w:r w:rsidR="00A5466B" w:rsidRPr="00677C39">
        <w:rPr>
          <w:noProof/>
          <w:sz w:val="22"/>
          <w:szCs w:val="22"/>
          <w:lang w:val="en-GB"/>
        </w:rPr>
        <w:fldChar w:fldCharType="end"/>
      </w:r>
      <w:r w:rsidR="00AA713B" w:rsidRPr="00677C39">
        <w:rPr>
          <w:noProof/>
          <w:sz w:val="22"/>
          <w:szCs w:val="22"/>
          <w:lang w:val="en-US"/>
        </w:rPr>
        <w:t>.</w:t>
      </w:r>
      <w:r w:rsidR="009D173C" w:rsidRPr="00677C39">
        <w:rPr>
          <w:noProof/>
          <w:sz w:val="22"/>
          <w:szCs w:val="22"/>
        </w:rPr>
        <w:t xml:space="preserve"> </w:t>
      </w:r>
      <w:r w:rsidRPr="00677C39">
        <w:rPr>
          <w:noProof/>
          <w:sz w:val="22"/>
          <w:szCs w:val="22"/>
          <w:lang w:val="en-GB"/>
        </w:rPr>
        <w:t xml:space="preserve">Hasil uji nilai kalor terhadap konsentrasi jumlah perekat yang digunakan dapat dilihat pada </w:t>
      </w:r>
      <w:r w:rsidRPr="005B0E7A">
        <w:rPr>
          <w:b/>
          <w:bCs/>
          <w:noProof/>
          <w:sz w:val="22"/>
          <w:szCs w:val="22"/>
          <w:lang w:val="en-GB"/>
        </w:rPr>
        <w:t>Gambar</w:t>
      </w:r>
      <w:r w:rsidR="005B0E7A" w:rsidRPr="005B0E7A">
        <w:rPr>
          <w:b/>
          <w:bCs/>
          <w:noProof/>
          <w:sz w:val="22"/>
          <w:szCs w:val="22"/>
          <w:lang w:val="en-GB"/>
        </w:rPr>
        <w:t>-</w:t>
      </w:r>
      <w:r w:rsidRPr="005B0E7A">
        <w:rPr>
          <w:b/>
          <w:bCs/>
          <w:noProof/>
          <w:sz w:val="22"/>
          <w:szCs w:val="22"/>
          <w:lang w:val="en-GB"/>
        </w:rPr>
        <w:t>4</w:t>
      </w:r>
      <w:r w:rsidRPr="00677C39">
        <w:rPr>
          <w:noProof/>
          <w:sz w:val="22"/>
          <w:szCs w:val="22"/>
          <w:lang w:val="en-GB"/>
        </w:rPr>
        <w:t>.</w:t>
      </w:r>
    </w:p>
    <w:p w14:paraId="3CF5D4CC" w14:textId="77777777" w:rsidR="005B0E7A" w:rsidRDefault="005B0E7A" w:rsidP="005B0E7A">
      <w:pPr>
        <w:ind w:firstLine="426"/>
        <w:rPr>
          <w:noProof/>
          <w:sz w:val="22"/>
          <w:szCs w:val="22"/>
          <w:lang w:val="en-GB"/>
        </w:rPr>
      </w:pPr>
      <w:r w:rsidRPr="00677C39">
        <w:rPr>
          <w:noProof/>
          <w:sz w:val="22"/>
          <w:szCs w:val="22"/>
          <w:lang w:val="en-US"/>
        </w:rPr>
        <w:t xml:space="preserve">Pada </w:t>
      </w:r>
      <w:r w:rsidRPr="005B0E7A">
        <w:rPr>
          <w:b/>
          <w:bCs/>
          <w:noProof/>
          <w:sz w:val="22"/>
          <w:szCs w:val="22"/>
          <w:lang w:val="en-US"/>
        </w:rPr>
        <w:t>Gambar-3</w:t>
      </w:r>
      <w:r w:rsidRPr="00677C39">
        <w:rPr>
          <w:noProof/>
          <w:sz w:val="22"/>
          <w:szCs w:val="22"/>
          <w:lang w:val="en-US"/>
        </w:rPr>
        <w:t xml:space="preserve"> terlihat bahwa terjadinya peningkatan konsentrasi perekat menyebabkan penurunan nilai kalor yang didapatkan. Pada Gambar 3 terlihat pada konsentrasi 0% didapatkan nilai kalor 5/655 kal/gram, pada konsentrasi 3% didapatkan kalor sebesar 5.398 kal/gram, pada perekat dengan konsentrasi 5% nilai kalor yang diapatkan 4.431 kal/gram, sedangkan pada perekat 7% didapatkan nilai kalor 3.382 kal/gram. Berdasarkan hasil tersebut dapat dimungkinkan bahwa terjadi peningkatan konsentrasi dapat menurunkan kalor yang terkandung pada briket, hal ini kemungkinan terjadi karena adanya peningkatan kadar air pada briket yang digunakan. Hal ini sejalan dengan yang telah diteliti oleh </w:t>
      </w:r>
      <w:r w:rsidRPr="00677C39">
        <w:rPr>
          <w:noProof/>
          <w:sz w:val="22"/>
          <w:szCs w:val="22"/>
          <w:lang w:val="en-US"/>
        </w:rPr>
        <w:fldChar w:fldCharType="begin" w:fldLock="1"/>
      </w:r>
      <w:r w:rsidRPr="00677C39">
        <w:rPr>
          <w:noProof/>
          <w:sz w:val="22"/>
          <w:szCs w:val="22"/>
          <w:lang w:val="en-US"/>
        </w:rPr>
        <w:instrText>ADDIN CSL_CITATION {"citationItems":[{"id":"ITEM-1","itemData":{"author":[{"dropping-particle":"","family":"Amin","given":"A. Z.","non-dropping-particle":"","parse-names":false,"suffix":""},{"dropping-particle":"","family":"Pramono","given":"","non-dropping-particle":"","parse-names":false,"suffix":""},{"dropping-particle":"","family":"Sunyoto","given":"","non-dropping-particle":"","parse-names":false,"suffix":""}],"container-title":"Jurnal Sains dan Teknologi","id":"ITEM-1","issue":"2","issued":{"date-parts":[["2017"]]},"title":"Pengaruh Variasi Jumlah Penggunaan Perekat Tepung Tapioka Terhadap Karakteristik Briket Arang Tempurung Kelapa","type":"article-journal","volume":"15"},"uris":["http://www.mendeley.com/documents/?uuid=8472d984-0720-41af-9d83-278fbfb8cd2c"]}],"mendeley":{"formattedCitation":"(Amin et al., 2017)","plainTextFormattedCitation":"(Amin et al., 2017)","previouslyFormattedCitation":"(Amin et al., 2017)"},"properties":{"noteIndex":0},"schema":"https://github.com/citation-style-language/schema/raw/master/csl-citation.json"}</w:instrText>
      </w:r>
      <w:r w:rsidRPr="00677C39">
        <w:rPr>
          <w:noProof/>
          <w:sz w:val="22"/>
          <w:szCs w:val="22"/>
          <w:lang w:val="en-US"/>
        </w:rPr>
        <w:fldChar w:fldCharType="separate"/>
      </w:r>
      <w:r w:rsidRPr="00677C39">
        <w:rPr>
          <w:noProof/>
          <w:sz w:val="22"/>
          <w:szCs w:val="22"/>
          <w:lang w:val="en-US"/>
        </w:rPr>
        <w:t>(Amin et al., 2017)</w:t>
      </w:r>
      <w:r w:rsidRPr="00677C39">
        <w:rPr>
          <w:noProof/>
          <w:sz w:val="22"/>
          <w:szCs w:val="22"/>
          <w:lang w:val="en-US"/>
        </w:rPr>
        <w:fldChar w:fldCharType="end"/>
      </w:r>
      <w:r w:rsidRPr="00677C39">
        <w:rPr>
          <w:noProof/>
          <w:sz w:val="22"/>
          <w:szCs w:val="22"/>
          <w:lang w:val="en-US"/>
        </w:rPr>
        <w:t xml:space="preserve"> yang</w:t>
      </w:r>
      <w:r w:rsidRPr="00677C39">
        <w:rPr>
          <w:noProof/>
          <w:sz w:val="22"/>
          <w:szCs w:val="22"/>
        </w:rPr>
        <w:t xml:space="preserve"> menyatakan bahwa terjadinya penurunan disebabkan oleh tingginya kadar air sehingga mengakibatkan nilai kalor menurun </w:t>
      </w:r>
      <w:r w:rsidRPr="00677C39">
        <w:rPr>
          <w:noProof/>
          <w:sz w:val="22"/>
          <w:szCs w:val="22"/>
        </w:rPr>
        <w:fldChar w:fldCharType="begin" w:fldLock="1"/>
      </w:r>
      <w:r w:rsidRPr="00677C39">
        <w:rPr>
          <w:noProof/>
          <w:sz w:val="22"/>
          <w:szCs w:val="22"/>
        </w:rPr>
        <w:instrText>ADDIN CSL_CITATION {"citationItems":[{"id":"ITEM-1","itemData":{"abstract":"Sugarcane bagasse gasification can solve the energy problems. This research examined the effect of temperature and difference of biomass form (fiber and pellet) on the performance and environmental effect of sugarcane-bagasse gasification (downdraft system). Yield of syngas, value of cold gas efficiency (CGE) and carbon conversion efficiency (CCE) were predetermined for performance of gasification. The result showed that the performance of gasification was affected by temperature and biomass form. Yield of syngas, CGE, and CCE increased as temperature increased. The yield of syngas increased by the change of biomass form (fiber to pellet), meanwhile each value of CGE and CCE decreased. For the environmental effect, the yield of CO2 decreased as the temperature increased, but the change of biomass increased the yield of CO2. The largest value of syngas yield, CGE and CCE were obtained at the same temperature which was 1050 oC, but in different biomass form. For the largest value of syngas yield was obtained in pellet form, meanwhile for CGE and CCE were obtained in fiber form. The largest value of syngas yield, CGE and CCE were0. 69 (kg-feedstock), 71.02% and 88.16% respectively. The largest CO2 yield was 0.374 kg/(kg-feedstock) at 800 oC (pellet form).","author":[{"dropping-particle":"","family":"Amrullah","given":"Shafwan","non-dropping-particle":"","parse-names":false,"suffix":""},{"dropping-particle":"","family":"Perdana","given":"Indra","non-dropping-particle":"","parse-names":false,"suffix":""},{"dropping-particle":"","family":"Budiman","given":"Arief","non-dropping-particle":"","parse-names":false,"suffix":""}],"id":"ITEM-1","issued":{"date-parts":[["2017"]]},"page":"121-127","publisher":"Joint International Conference on Science and Technology in The Topic","publisher-place":"Mataram","title":"Study on Performance and Environmental Impact of Sugarcane-Bagasse Gasification","type":"paper-conference"},"uris":["http://www.mendeley.com/documents/?uuid=eb3c3a51-697b-4b94-a3b1-51d52dfeea80"]}],"mendeley":{"formattedCitation":"(Amrullah et al., 2017)","plainTextFormattedCitation":"(Amrullah et al., 2017)","previouslyFormattedCitation":"(Amrullah et al., 2017)"},"properties":{"noteIndex":0},"schema":"https://github.com/citation-style-language/schema/raw/master/csl-citation.json"}</w:instrText>
      </w:r>
      <w:r w:rsidRPr="00677C39">
        <w:rPr>
          <w:noProof/>
          <w:sz w:val="22"/>
          <w:szCs w:val="22"/>
        </w:rPr>
        <w:fldChar w:fldCharType="separate"/>
      </w:r>
      <w:r w:rsidRPr="00677C39">
        <w:rPr>
          <w:noProof/>
          <w:sz w:val="22"/>
          <w:szCs w:val="22"/>
        </w:rPr>
        <w:t>(Amrullah et al., 2017)</w:t>
      </w:r>
      <w:r w:rsidRPr="00677C39">
        <w:rPr>
          <w:noProof/>
          <w:sz w:val="22"/>
          <w:szCs w:val="22"/>
        </w:rPr>
        <w:fldChar w:fldCharType="end"/>
      </w:r>
      <w:r w:rsidRPr="00677C39">
        <w:rPr>
          <w:noProof/>
          <w:sz w:val="22"/>
          <w:szCs w:val="22"/>
          <w:lang w:val="en-GB"/>
        </w:rPr>
        <w:t>.</w:t>
      </w:r>
    </w:p>
    <w:p w14:paraId="1BD98BA2" w14:textId="03CE81E0" w:rsidR="005B0E7A" w:rsidRPr="00677C39" w:rsidRDefault="005B0E7A" w:rsidP="005B0E7A">
      <w:pPr>
        <w:ind w:firstLine="426"/>
        <w:rPr>
          <w:noProof/>
          <w:sz w:val="22"/>
          <w:szCs w:val="22"/>
          <w:lang w:val="en-GB"/>
        </w:rPr>
      </w:pPr>
      <w:r w:rsidRPr="00677C39">
        <w:rPr>
          <w:sz w:val="22"/>
          <w:szCs w:val="22"/>
          <w:lang w:val="en-GB"/>
        </w:rPr>
        <w:t xml:space="preserve">Berdasarkan standar SNI yang digunakan dalam standarisasi briket arang di Indonesia, didapatkan nilai kalor yang berada pada ranger SNI. Hasil penelitian ini memperlihatkan bahwa variabel perekat yang memenuhi syarat </w:t>
      </w:r>
      <w:r w:rsidRPr="00677C39">
        <w:rPr>
          <w:sz w:val="22"/>
          <w:szCs w:val="22"/>
        </w:rPr>
        <w:t>SNI 01-6235- 2000</w:t>
      </w:r>
      <w:r w:rsidRPr="00677C39">
        <w:rPr>
          <w:sz w:val="22"/>
          <w:szCs w:val="22"/>
          <w:lang w:val="en-US"/>
        </w:rPr>
        <w:t xml:space="preserve"> </w:t>
      </w:r>
      <w:r w:rsidRPr="00677C39">
        <w:rPr>
          <w:sz w:val="22"/>
          <w:szCs w:val="22"/>
          <w:lang w:val="en-US"/>
        </w:rPr>
        <w:fldChar w:fldCharType="begin" w:fldLock="1"/>
      </w:r>
      <w:r w:rsidRPr="00677C39">
        <w:rPr>
          <w:sz w:val="22"/>
          <w:szCs w:val="22"/>
          <w:lang w:val="en-US"/>
        </w:rPr>
        <w:instrText>ADDIN CSL_CITATION {"citationItems":[{"id":"ITEM-1","itemData":{"author":[{"dropping-particle":"","family":"BSN","given":"","non-dropping-particle":"","parse-names":false,"suffix":""}],"id":"ITEM-1","issued":{"date-parts":[["2000"]]},"publisher-place":"Jakarta, Indonesia","title":"SNI 01-6235-2000: Briket Arang Kayu","type":"report"},"uris":["http://www.mendeley.com/documents/?uuid=fcca1289-fde6-4f7c-8cac-259b152341f9","http://www.mendeley.com/documents/?uuid=61a772da-c0f4-43c5-8edf-0dabbb6314b3"]}],"mendeley":{"formattedCitation":"(BSN, 2000)","manualFormatting":"(BSN, 2000)","plainTextFormattedCitation":"(BSN, 2000)","previouslyFormattedCitation":"(BSN, 2000)"},"properties":{"noteIndex":0},"schema":"https://github.com/citation-style-language/schema/raw/master/csl-citation.json"}</w:instrText>
      </w:r>
      <w:r w:rsidRPr="00677C39">
        <w:rPr>
          <w:sz w:val="22"/>
          <w:szCs w:val="22"/>
          <w:lang w:val="en-US"/>
        </w:rPr>
        <w:fldChar w:fldCharType="separate"/>
      </w:r>
      <w:r w:rsidRPr="00677C39">
        <w:rPr>
          <w:noProof/>
          <w:sz w:val="22"/>
          <w:szCs w:val="22"/>
          <w:lang w:val="en-US"/>
        </w:rPr>
        <w:t>(BSN, 2000)</w:t>
      </w:r>
      <w:r w:rsidRPr="00677C39">
        <w:rPr>
          <w:sz w:val="22"/>
          <w:szCs w:val="22"/>
          <w:lang w:val="en-US"/>
        </w:rPr>
        <w:fldChar w:fldCharType="end"/>
      </w:r>
      <w:r w:rsidRPr="00677C39">
        <w:rPr>
          <w:sz w:val="22"/>
          <w:szCs w:val="22"/>
          <w:lang w:val="en-US"/>
        </w:rPr>
        <w:t xml:space="preserve"> untuk standar briket adalah pada perekat 0 dan 3%, yaitu 5.655 dan 5.398 kal/gram, dimana SNI Briket</w:t>
      </w:r>
      <w:r w:rsidRPr="00677C39">
        <w:rPr>
          <w:sz w:val="22"/>
          <w:szCs w:val="22"/>
        </w:rPr>
        <w:t xml:space="preserve"> 01-6235-2000</w:t>
      </w:r>
      <w:r w:rsidRPr="00677C39">
        <w:rPr>
          <w:sz w:val="22"/>
          <w:szCs w:val="22"/>
          <w:lang w:val="en-US"/>
        </w:rPr>
        <w:t xml:space="preserve"> adalah briket dengan </w:t>
      </w:r>
      <w:r w:rsidRPr="00677C39">
        <w:rPr>
          <w:sz w:val="22"/>
          <w:szCs w:val="22"/>
        </w:rPr>
        <w:t>nilai kalor lebih dari 5.000 kal/g.</w:t>
      </w:r>
    </w:p>
    <w:p w14:paraId="4EB626A8" w14:textId="77777777" w:rsidR="005B0E7A" w:rsidRPr="00677C39" w:rsidRDefault="005B0E7A" w:rsidP="00677C39">
      <w:pPr>
        <w:ind w:firstLine="426"/>
        <w:rPr>
          <w:noProof/>
          <w:color w:val="FF0000"/>
          <w:sz w:val="22"/>
          <w:szCs w:val="22"/>
          <w:lang w:val="en-GB"/>
        </w:rPr>
      </w:pPr>
    </w:p>
    <w:p w14:paraId="2CD16231" w14:textId="77777777" w:rsidR="009D173C" w:rsidRPr="00677C39" w:rsidRDefault="009D173C" w:rsidP="00677C39">
      <w:pPr>
        <w:ind w:firstLine="720"/>
        <w:rPr>
          <w:noProof/>
          <w:sz w:val="22"/>
          <w:szCs w:val="22"/>
        </w:rPr>
      </w:pPr>
    </w:p>
    <w:p w14:paraId="77B0C9B0" w14:textId="77777777" w:rsidR="009D173C" w:rsidRPr="00677C39" w:rsidRDefault="00A14821" w:rsidP="00677C39">
      <w:pPr>
        <w:ind w:firstLine="0"/>
        <w:jc w:val="center"/>
        <w:rPr>
          <w:b/>
          <w:sz w:val="22"/>
          <w:szCs w:val="22"/>
          <w:lang w:val="en-US"/>
        </w:rPr>
      </w:pPr>
      <w:r w:rsidRPr="00677C39">
        <w:rPr>
          <w:noProof/>
          <w:lang w:val="en-US"/>
        </w:rPr>
        <w:lastRenderedPageBreak/>
        <w:drawing>
          <wp:inline distT="0" distB="0" distL="0" distR="0" wp14:anchorId="62054052" wp14:editId="7E8170BD">
            <wp:extent cx="3893820" cy="2689860"/>
            <wp:effectExtent l="0" t="0" r="11430" b="152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36679D" w14:textId="77777777" w:rsidR="009D173C" w:rsidRPr="00677C39" w:rsidRDefault="009D173C" w:rsidP="00677C39">
      <w:pPr>
        <w:ind w:firstLine="0"/>
        <w:jc w:val="center"/>
        <w:rPr>
          <w:lang w:val="en-US"/>
        </w:rPr>
      </w:pPr>
      <w:r w:rsidRPr="00677C39">
        <w:rPr>
          <w:b/>
        </w:rPr>
        <w:t>G</w:t>
      </w:r>
      <w:r w:rsidRPr="00677C39">
        <w:rPr>
          <w:b/>
          <w:lang w:val="en-US"/>
        </w:rPr>
        <w:t>ambar-3</w:t>
      </w:r>
      <w:r w:rsidRPr="00677C39">
        <w:rPr>
          <w:b/>
          <w:bCs/>
          <w:lang w:val="en-US"/>
        </w:rPr>
        <w:t>.</w:t>
      </w:r>
      <w:r w:rsidRPr="00677C39">
        <w:t>Grafik</w:t>
      </w:r>
      <w:r w:rsidRPr="00677C39">
        <w:rPr>
          <w:lang w:val="en-US"/>
        </w:rPr>
        <w:t xml:space="preserve"> Hubungan Konsentrasi Perekat dan Nilai Kalor</w:t>
      </w:r>
    </w:p>
    <w:p w14:paraId="4631C37B" w14:textId="77777777" w:rsidR="009D173C" w:rsidRPr="00677C39" w:rsidRDefault="009D173C" w:rsidP="00677C39">
      <w:pPr>
        <w:rPr>
          <w:b/>
          <w:noProof/>
          <w:sz w:val="22"/>
          <w:szCs w:val="22"/>
        </w:rPr>
      </w:pPr>
    </w:p>
    <w:p w14:paraId="73C3ABFE" w14:textId="3A6BFA77" w:rsidR="00CA4DAA" w:rsidRPr="00677C39" w:rsidRDefault="005F26E0" w:rsidP="005B0E7A">
      <w:pPr>
        <w:ind w:firstLine="0"/>
        <w:rPr>
          <w:sz w:val="22"/>
          <w:szCs w:val="22"/>
          <w:lang w:val="en-GB"/>
        </w:rPr>
      </w:pPr>
      <w:r w:rsidRPr="00677C39">
        <w:rPr>
          <w:sz w:val="22"/>
          <w:szCs w:val="22"/>
        </w:rPr>
        <w:t xml:space="preserve">Briket arang dengan perlakuan perekat tepung tapioka </w:t>
      </w:r>
      <w:r w:rsidR="002B44F1" w:rsidRPr="00677C39">
        <w:rPr>
          <w:sz w:val="22"/>
          <w:szCs w:val="22"/>
          <w:lang w:val="en-US"/>
        </w:rPr>
        <w:t>0</w:t>
      </w:r>
      <w:r w:rsidRPr="00677C39">
        <w:rPr>
          <w:sz w:val="22"/>
          <w:szCs w:val="22"/>
        </w:rPr>
        <w:t xml:space="preserve">% dan </w:t>
      </w:r>
      <w:r w:rsidR="002B44F1" w:rsidRPr="00677C39">
        <w:rPr>
          <w:sz w:val="22"/>
          <w:szCs w:val="22"/>
          <w:lang w:val="en-US"/>
        </w:rPr>
        <w:t>3%</w:t>
      </w:r>
      <w:r w:rsidRPr="00677C39">
        <w:rPr>
          <w:sz w:val="22"/>
          <w:szCs w:val="22"/>
        </w:rPr>
        <w:t xml:space="preserve"> </w:t>
      </w:r>
      <w:r w:rsidR="002B44F1" w:rsidRPr="00677C39">
        <w:rPr>
          <w:sz w:val="22"/>
          <w:szCs w:val="22"/>
          <w:lang w:val="en-US"/>
        </w:rPr>
        <w:t>memiliki</w:t>
      </w:r>
      <w:r w:rsidRPr="00677C39">
        <w:rPr>
          <w:sz w:val="22"/>
          <w:szCs w:val="22"/>
        </w:rPr>
        <w:t xml:space="preserve"> nilai kalor yang tertinggi.</w:t>
      </w:r>
      <w:r w:rsidR="002B44F1" w:rsidRPr="00677C39">
        <w:rPr>
          <w:sz w:val="22"/>
          <w:szCs w:val="22"/>
          <w:lang w:val="en-US"/>
        </w:rPr>
        <w:t xml:space="preserve"> Hal ini dapat terjadi karena briket bonggol jagung dengan perekat tepung tapioka 0% dan 3% memiliki kadar air dan kadar abu paling rendah dibandingkan perlakuan lainnya. </w:t>
      </w:r>
      <w:r w:rsidR="00A12E15" w:rsidRPr="00677C39">
        <w:rPr>
          <w:sz w:val="22"/>
          <w:szCs w:val="22"/>
          <w:lang w:val="en-US"/>
        </w:rPr>
        <w:t>Briket dengan</w:t>
      </w:r>
      <w:r w:rsidR="00CA4DAA" w:rsidRPr="00677C39">
        <w:rPr>
          <w:sz w:val="22"/>
          <w:szCs w:val="22"/>
          <w:lang w:val="en-US"/>
        </w:rPr>
        <w:t xml:space="preserve"> kadar air dan kadar abu rendah akan</w:t>
      </w:r>
      <w:r w:rsidR="00A12E15" w:rsidRPr="00677C39">
        <w:rPr>
          <w:sz w:val="22"/>
          <w:szCs w:val="22"/>
          <w:lang w:val="en-US"/>
        </w:rPr>
        <w:t xml:space="preserve"> menyebabkan</w:t>
      </w:r>
      <w:r w:rsidR="00CA4DAA" w:rsidRPr="00677C39">
        <w:rPr>
          <w:sz w:val="22"/>
          <w:szCs w:val="22"/>
          <w:lang w:val="en-US"/>
        </w:rPr>
        <w:t xml:space="preserve"> </w:t>
      </w:r>
      <w:r w:rsidR="00CA4DAA" w:rsidRPr="00677C39">
        <w:rPr>
          <w:sz w:val="22"/>
          <w:szCs w:val="22"/>
        </w:rPr>
        <w:t>lebih banyak karbon yang digunakan untuk reaksi oksidasi</w:t>
      </w:r>
      <w:r w:rsidR="00A12E15" w:rsidRPr="00677C39">
        <w:rPr>
          <w:sz w:val="22"/>
          <w:szCs w:val="22"/>
          <w:lang w:val="en-US"/>
        </w:rPr>
        <w:t xml:space="preserve"> daripada untuk reaksi pembakaran. Hal ini menyebabkan </w:t>
      </w:r>
      <w:r w:rsidR="00CA4DAA" w:rsidRPr="00677C39">
        <w:rPr>
          <w:sz w:val="22"/>
          <w:szCs w:val="22"/>
        </w:rPr>
        <w:t xml:space="preserve">briket arang dengan </w:t>
      </w:r>
      <w:r w:rsidR="00CA4DAA" w:rsidRPr="00677C39">
        <w:rPr>
          <w:sz w:val="22"/>
          <w:szCs w:val="22"/>
          <w:lang w:val="en-US"/>
        </w:rPr>
        <w:t>konsentrasi perekat kecil</w:t>
      </w:r>
      <w:r w:rsidR="00CA4DAA" w:rsidRPr="00677C39">
        <w:rPr>
          <w:sz w:val="22"/>
          <w:szCs w:val="22"/>
        </w:rPr>
        <w:t xml:space="preserve"> memiliki</w:t>
      </w:r>
      <w:r w:rsidR="00A12E15" w:rsidRPr="00677C39">
        <w:rPr>
          <w:sz w:val="22"/>
          <w:szCs w:val="22"/>
          <w:lang w:val="en-US"/>
        </w:rPr>
        <w:t xml:space="preserve"> kualitas yang lebih baik dengan</w:t>
      </w:r>
      <w:r w:rsidR="00CA4DAA" w:rsidRPr="00677C39">
        <w:rPr>
          <w:sz w:val="22"/>
          <w:szCs w:val="22"/>
        </w:rPr>
        <w:t xml:space="preserve"> nilai kalor yang lebih tinggi </w:t>
      </w:r>
      <w:r w:rsidR="00A5466B" w:rsidRPr="00677C39">
        <w:rPr>
          <w:sz w:val="22"/>
          <w:szCs w:val="22"/>
          <w:lang w:val="en-US"/>
        </w:rPr>
        <w:fldChar w:fldCharType="begin" w:fldLock="1"/>
      </w:r>
      <w:r w:rsidR="003C1679" w:rsidRPr="00677C39">
        <w:rPr>
          <w:sz w:val="22"/>
          <w:szCs w:val="22"/>
          <w:lang w:val="en-US"/>
        </w:rPr>
        <w:instrText>ADDIN CSL_CITATION {"citationItems":[{"id":"ITEM-1","itemData":{"abstract":"ABSTRAK Kemiri (Aleurites mollucana) merupakan salah satu potensi yang sangat besar terutama di Kabupaten Sumbawa, Nusa Tenggara Barat. Kemiri selain sebagai rempah-rempah, juga menghasilkan limbah berupa cangkang dengan kadar karbon yang sangat besar. Sehingga pada penelitian ini dilakukan pemanfaatan cangkang kemiri sebagai adsorben dengan menggunakan bantuan kalium permanganat atau KMnO4. Zat aktif tersebut dapat mengikat etlilen yang terdapat pada buah, dimana etilen merpakan zat perusak buah yang dapat mempercepat pembusukan pada buah yang akan dijual atau diekspor. Cara kerja pada penelitian ini antara lain adalah dengan melakukan proses pengarangan pada limbah cangkang kemiri sebagai zat pembawanya. Pada dasarnya ada 3 tahap yang dilakukan pada penelitian ini, antara lain tahap karbonisasi tempurug kemiri sehingga menjadi arang dengan menggunakan tungku drum yang sudah didesign sendiri. Selanjutnya dilakukan pembantukan beads composite dengan pengayakan arang tempurung kemiri menggunakan ayakan 100 mesh. Kemudian KMnO4 ditambahkan ke dalam arang yang sudah dihaluskan. Variasi berat KMnO4 yang digunakan adalah 15 gram, 30 gram, dan 45 gram. Pada tahap uji dilakukan dengan menguji karakteristik sifat kimia berupa kadar air, kadar abu, dan analisis terhadap sampel yang terbaik. Di akhir penelitian dilakukan juga uji fisik dan kimia terhadap beadas composite. Hasil peneltian memperlihatkan bahwa kadar air dan abu yang terbaik didapatkan pada jumlah penambahan senyawa KMnO4 pada 15 gram yaiut 7,33% dan 7% berturut-turut. Hasil ini memperlihatkan bahwa produk beads composite sudah memenuhui standar SNI 06–3730-1995. Untuk efektivitas serapan terhadap senyawa etilen, beads composite yang dihasilkan ini membutuhkan 15 gram KMnO4 untuk penyerapan terbaik etilen sebesar 6,1%.","author":[{"dropping-particle":"","family":"Immaduddin","given":"Harits Fahillah","non-dropping-particle":"","parse-names":false,"suffix":""},{"dropping-particle":"","family":"Amrullah","given":"Shafwan","non-dropping-particle":"","parse-names":false,"suffix":""},{"dropping-particle":"","family":"Nurkholis","given":"","non-dropping-particle":"","parse-names":false,"suffix":""},{"dropping-particle":"","family":"Rahayu","given":"Theresia Evila Purwanti Sri","non-dropping-particle":"","parse-names":false,"suffix":""}],"id":"ITEM-1","issue":"01","issued":{"date-parts":[["2021"]]},"page":"13-19","title":"Pengolahan Limbah Tempurung Kemiri Sebagai Adsorben Senyawa Etilen Dengan Penambahan Kalium Permanganat ( KMnO 4 ) Treatment of Candlenut Shell Waste as Adsorbent With the Addition of Potassium","type":"article-journal","volume":"3"},"uris":["http://www.mendeley.com/documents/?uuid=f21f9349-f096-4678-b63c-dad25fee2d39"]}],"mendeley":{"formattedCitation":"(Immaduddin et al., 2021)","plainTextFormattedCitation":"(Immaduddin et al., 2021)","previouslyFormattedCitation":"(Immaduddin et al., 2021)"},"properties":{"noteIndex":0},"schema":"https://github.com/citation-style-language/schema/raw/master/csl-citation.json"}</w:instrText>
      </w:r>
      <w:r w:rsidR="00A5466B" w:rsidRPr="00677C39">
        <w:rPr>
          <w:sz w:val="22"/>
          <w:szCs w:val="22"/>
          <w:lang w:val="en-US"/>
        </w:rPr>
        <w:fldChar w:fldCharType="separate"/>
      </w:r>
      <w:r w:rsidR="00A5466B" w:rsidRPr="00677C39">
        <w:rPr>
          <w:noProof/>
          <w:sz w:val="22"/>
          <w:szCs w:val="22"/>
          <w:lang w:val="en-US"/>
        </w:rPr>
        <w:t>(Immaduddin et al., 2021)</w:t>
      </w:r>
      <w:r w:rsidR="00A5466B" w:rsidRPr="00677C39">
        <w:rPr>
          <w:sz w:val="22"/>
          <w:szCs w:val="22"/>
          <w:lang w:val="en-US"/>
        </w:rPr>
        <w:fldChar w:fldCharType="end"/>
      </w:r>
      <w:r w:rsidR="00A5466B" w:rsidRPr="00677C39">
        <w:rPr>
          <w:sz w:val="22"/>
          <w:szCs w:val="22"/>
          <w:lang w:val="en-US"/>
        </w:rPr>
        <w:t>.</w:t>
      </w:r>
    </w:p>
    <w:p w14:paraId="34AA2057" w14:textId="77777777" w:rsidR="00CA4DAA" w:rsidRPr="00677C39" w:rsidRDefault="00CA4DAA" w:rsidP="00677C39">
      <w:pPr>
        <w:ind w:firstLine="0"/>
        <w:rPr>
          <w:noProof/>
          <w:sz w:val="22"/>
          <w:szCs w:val="22"/>
          <w:lang w:val="en-US"/>
        </w:rPr>
      </w:pPr>
    </w:p>
    <w:p w14:paraId="7DA78730" w14:textId="46BA4D53" w:rsidR="00437C42" w:rsidRPr="00677C39" w:rsidRDefault="00F12F69" w:rsidP="00677C39">
      <w:pPr>
        <w:ind w:left="450" w:hanging="450"/>
        <w:rPr>
          <w:b/>
          <w:bCs/>
          <w:sz w:val="22"/>
          <w:szCs w:val="22"/>
          <w:lang w:val="en-US"/>
        </w:rPr>
      </w:pPr>
      <w:r w:rsidRPr="00677C39">
        <w:rPr>
          <w:b/>
          <w:bCs/>
          <w:sz w:val="22"/>
          <w:szCs w:val="22"/>
          <w:lang w:val="en-US"/>
        </w:rPr>
        <w:t>3.4</w:t>
      </w:r>
      <w:r w:rsidR="005B0E7A">
        <w:rPr>
          <w:b/>
          <w:bCs/>
          <w:sz w:val="22"/>
          <w:szCs w:val="22"/>
          <w:lang w:val="en-US"/>
        </w:rPr>
        <w:t>.</w:t>
      </w:r>
      <w:r w:rsidRPr="00677C39">
        <w:rPr>
          <w:b/>
          <w:bCs/>
          <w:sz w:val="22"/>
          <w:szCs w:val="22"/>
          <w:lang w:val="en-US"/>
        </w:rPr>
        <w:tab/>
      </w:r>
      <w:r w:rsidR="00234790" w:rsidRPr="00677C39">
        <w:rPr>
          <w:b/>
          <w:bCs/>
          <w:sz w:val="22"/>
          <w:szCs w:val="22"/>
          <w:lang w:val="en-US"/>
        </w:rPr>
        <w:t>Indeks Kehancuran</w:t>
      </w:r>
    </w:p>
    <w:p w14:paraId="1EFA379F" w14:textId="77777777" w:rsidR="009D173C" w:rsidRPr="00677C39" w:rsidRDefault="009D173C" w:rsidP="00677C39">
      <w:pPr>
        <w:ind w:firstLine="426"/>
        <w:rPr>
          <w:b/>
          <w:bCs/>
          <w:color w:val="FF0000"/>
          <w:sz w:val="22"/>
          <w:szCs w:val="22"/>
          <w:lang w:val="en-US"/>
        </w:rPr>
      </w:pPr>
      <w:r w:rsidRPr="00677C39">
        <w:rPr>
          <w:sz w:val="22"/>
          <w:szCs w:val="22"/>
        </w:rPr>
        <w:t xml:space="preserve">Pengujian </w:t>
      </w:r>
      <w:r w:rsidRPr="00677C39">
        <w:rPr>
          <w:iCs/>
          <w:sz w:val="22"/>
          <w:szCs w:val="22"/>
        </w:rPr>
        <w:t>indeks kehancuran</w:t>
      </w:r>
      <w:r w:rsidRPr="00677C39">
        <w:rPr>
          <w:i/>
          <w:iCs/>
          <w:sz w:val="22"/>
          <w:szCs w:val="22"/>
        </w:rPr>
        <w:t xml:space="preserve"> </w:t>
      </w:r>
      <w:r w:rsidRPr="00677C39">
        <w:rPr>
          <w:sz w:val="22"/>
          <w:szCs w:val="22"/>
        </w:rPr>
        <w:t>bertujuan untuk mengetahui si</w:t>
      </w:r>
      <w:r w:rsidR="00437C42" w:rsidRPr="00677C39">
        <w:rPr>
          <w:sz w:val="22"/>
          <w:szCs w:val="22"/>
        </w:rPr>
        <w:t>fat fisik briket bonggol jagung</w:t>
      </w:r>
      <w:r w:rsidR="00437C42" w:rsidRPr="00677C39">
        <w:rPr>
          <w:sz w:val="22"/>
          <w:szCs w:val="22"/>
          <w:lang w:val="en-US"/>
        </w:rPr>
        <w:t>. Sifat fisik tersebut ad</w:t>
      </w:r>
      <w:r w:rsidR="00D86606" w:rsidRPr="00677C39">
        <w:rPr>
          <w:sz w:val="22"/>
          <w:szCs w:val="22"/>
          <w:lang w:val="en-US"/>
        </w:rPr>
        <w:t>a</w:t>
      </w:r>
      <w:r w:rsidR="00437C42" w:rsidRPr="00677C39">
        <w:rPr>
          <w:sz w:val="22"/>
          <w:szCs w:val="22"/>
          <w:lang w:val="en-US"/>
        </w:rPr>
        <w:t xml:space="preserve">lah </w:t>
      </w:r>
      <w:r w:rsidRPr="00677C39">
        <w:rPr>
          <w:sz w:val="22"/>
          <w:szCs w:val="22"/>
        </w:rPr>
        <w:t>kekuatan dan daya tahan briket terhadap benturan dan tekanan untuk mempermudah proses pengemasan, pendistribusian dan penyimpanan</w:t>
      </w:r>
      <w:r w:rsidRPr="00677C39">
        <w:rPr>
          <w:noProof/>
          <w:sz w:val="22"/>
          <w:szCs w:val="22"/>
        </w:rPr>
        <w:t xml:space="preserve"> </w:t>
      </w:r>
      <w:r w:rsidR="00075C68" w:rsidRPr="00677C39">
        <w:rPr>
          <w:noProof/>
          <w:sz w:val="22"/>
          <w:szCs w:val="22"/>
        </w:rPr>
        <w:fldChar w:fldCharType="begin" w:fldLock="1"/>
      </w:r>
      <w:r w:rsidR="00A44767" w:rsidRPr="00677C39">
        <w:rPr>
          <w:noProof/>
          <w:sz w:val="22"/>
          <w:szCs w:val="22"/>
        </w:rPr>
        <w:instrText>ADDIN CSL_CITATION {"citationItems":[{"id":"ITEM-1","itemData":{"author":[{"dropping-particle":"","family":"Naim","given":"D.","non-dropping-particle":"","parse-names":false,"suffix":""},{"dropping-particle":"","family":"Suparto","given":"D. D.","non-dropping-particle":"","parse-names":false,"suffix":""},{"dropping-particle":"","family":"Rusiyanto","given":"","non-dropping-particle":"","parse-names":false,"suffix":""}],"container-title":"Jurnal of Mecanical Engineering Learning","id":"ITEM-1","issue":"1","issued":{"date-parts":[["2013"]]},"page":"14-22","title":"Pengaruh Variasi Tempertur Cetakan terhadap Karakteristik Briket Kayu Sengon pada Kompaksi 5000 Psig","type":"article-journal","volume":"2"},"uris":["http://www.mendeley.com/documents/?uuid=944b3910-af96-4f61-af93-3947ddbadd50","http://www.mendeley.com/documents/?uuid=f70c3733-4261-478a-9d5c-f5f5a09c3938"]}],"mendeley":{"formattedCitation":"(Naim et al., 2013)","manualFormatting":"(Naim, Suparto, and Rusiyanto, 2013)","plainTextFormattedCitation":"(Naim et al., 2013)","previouslyFormattedCitation":"(Naim et al., 2013)"},"properties":{"noteIndex":0},"schema":"https://github.com/citation-style-language/schema/raw/master/csl-citation.json"}</w:instrText>
      </w:r>
      <w:r w:rsidR="00075C68" w:rsidRPr="00677C39">
        <w:rPr>
          <w:noProof/>
          <w:sz w:val="22"/>
          <w:szCs w:val="22"/>
        </w:rPr>
        <w:fldChar w:fldCharType="separate"/>
      </w:r>
      <w:r w:rsidR="00075C68" w:rsidRPr="00677C39">
        <w:rPr>
          <w:noProof/>
          <w:sz w:val="22"/>
          <w:szCs w:val="22"/>
        </w:rPr>
        <w:t>(Naim, Suparto, and Rusiyanto</w:t>
      </w:r>
      <w:r w:rsidR="00075C68" w:rsidRPr="00677C39">
        <w:rPr>
          <w:noProof/>
          <w:sz w:val="22"/>
          <w:szCs w:val="22"/>
          <w:lang w:val="en-US"/>
        </w:rPr>
        <w:t>,</w:t>
      </w:r>
      <w:r w:rsidR="00075C68" w:rsidRPr="00677C39">
        <w:rPr>
          <w:noProof/>
          <w:sz w:val="22"/>
          <w:szCs w:val="22"/>
        </w:rPr>
        <w:t xml:space="preserve"> 2013)</w:t>
      </w:r>
      <w:r w:rsidR="00075C68" w:rsidRPr="00677C39">
        <w:rPr>
          <w:noProof/>
          <w:sz w:val="22"/>
          <w:szCs w:val="22"/>
        </w:rPr>
        <w:fldChar w:fldCharType="end"/>
      </w:r>
      <w:r w:rsidR="00075C68" w:rsidRPr="00677C39">
        <w:rPr>
          <w:noProof/>
          <w:sz w:val="22"/>
          <w:szCs w:val="22"/>
          <w:lang w:val="en-US"/>
        </w:rPr>
        <w:t xml:space="preserve">. </w:t>
      </w:r>
    </w:p>
    <w:p w14:paraId="003499EB" w14:textId="77777777" w:rsidR="009D173C" w:rsidRPr="00677C39" w:rsidRDefault="009D173C" w:rsidP="00677C39">
      <w:pPr>
        <w:ind w:firstLine="720"/>
        <w:rPr>
          <w:sz w:val="22"/>
          <w:szCs w:val="22"/>
          <w:lang w:val="en-US"/>
        </w:rPr>
      </w:pPr>
    </w:p>
    <w:p w14:paraId="7D0186F6" w14:textId="77777777" w:rsidR="009D173C" w:rsidRPr="00677C39" w:rsidRDefault="00A14821" w:rsidP="00677C39">
      <w:pPr>
        <w:ind w:firstLine="0"/>
        <w:jc w:val="center"/>
        <w:rPr>
          <w:noProof/>
          <w:sz w:val="22"/>
          <w:szCs w:val="22"/>
        </w:rPr>
      </w:pPr>
      <w:r w:rsidRPr="00677C39">
        <w:rPr>
          <w:noProof/>
          <w:lang w:val="en-US"/>
        </w:rPr>
        <w:drawing>
          <wp:inline distT="0" distB="0" distL="0" distR="0" wp14:anchorId="46CEF287" wp14:editId="0C3B063A">
            <wp:extent cx="3954780" cy="2804160"/>
            <wp:effectExtent l="0" t="0" r="7620" b="152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A38D38" w14:textId="77777777" w:rsidR="009D173C" w:rsidRPr="00677C39" w:rsidRDefault="009D173C" w:rsidP="00677C39">
      <w:pPr>
        <w:ind w:firstLine="0"/>
        <w:jc w:val="center"/>
        <w:rPr>
          <w:lang w:val="en-US"/>
        </w:rPr>
      </w:pPr>
      <w:r w:rsidRPr="00677C39">
        <w:rPr>
          <w:b/>
        </w:rPr>
        <w:t>G</w:t>
      </w:r>
      <w:r w:rsidRPr="00677C39">
        <w:rPr>
          <w:b/>
          <w:lang w:val="en-US"/>
        </w:rPr>
        <w:t>ambar-4</w:t>
      </w:r>
      <w:r w:rsidRPr="00677C39">
        <w:rPr>
          <w:b/>
          <w:bCs/>
          <w:lang w:val="en-US"/>
        </w:rPr>
        <w:t>.</w:t>
      </w:r>
      <w:r w:rsidRPr="00677C39">
        <w:t>Grafik</w:t>
      </w:r>
      <w:r w:rsidRPr="00677C39">
        <w:rPr>
          <w:lang w:val="en-US"/>
        </w:rPr>
        <w:t xml:space="preserve"> Hubungan Konsentrasi Perekat dan Indeks Kehancuran</w:t>
      </w:r>
    </w:p>
    <w:p w14:paraId="236D7D54" w14:textId="77777777" w:rsidR="009D173C" w:rsidRPr="00677C39" w:rsidRDefault="009D173C" w:rsidP="00677C39">
      <w:pPr>
        <w:ind w:firstLine="720"/>
        <w:jc w:val="center"/>
        <w:rPr>
          <w:noProof/>
          <w:sz w:val="22"/>
          <w:szCs w:val="22"/>
          <w:lang w:val="en-US"/>
        </w:rPr>
      </w:pPr>
    </w:p>
    <w:p w14:paraId="3A6DCD24" w14:textId="38CE0DAA" w:rsidR="00A5466B" w:rsidRPr="00677C39" w:rsidRDefault="00C80E30" w:rsidP="00677C39">
      <w:pPr>
        <w:ind w:firstLine="426"/>
        <w:rPr>
          <w:sz w:val="22"/>
          <w:szCs w:val="22"/>
        </w:rPr>
      </w:pPr>
      <w:r w:rsidRPr="005B0E7A">
        <w:rPr>
          <w:b/>
          <w:bCs/>
          <w:noProof/>
          <w:sz w:val="22"/>
          <w:szCs w:val="22"/>
          <w:lang w:val="en-US"/>
        </w:rPr>
        <w:t>Gambar</w:t>
      </w:r>
      <w:r w:rsidR="005B0E7A" w:rsidRPr="005B0E7A">
        <w:rPr>
          <w:b/>
          <w:bCs/>
          <w:noProof/>
          <w:sz w:val="22"/>
          <w:szCs w:val="22"/>
          <w:lang w:val="en-US"/>
        </w:rPr>
        <w:t>-</w:t>
      </w:r>
      <w:r w:rsidRPr="005B0E7A">
        <w:rPr>
          <w:b/>
          <w:bCs/>
          <w:noProof/>
          <w:sz w:val="22"/>
          <w:szCs w:val="22"/>
          <w:lang w:val="en-US"/>
        </w:rPr>
        <w:t>4</w:t>
      </w:r>
      <w:r w:rsidRPr="00677C39">
        <w:rPr>
          <w:noProof/>
          <w:sz w:val="22"/>
          <w:szCs w:val="22"/>
          <w:lang w:val="en-US"/>
        </w:rPr>
        <w:t xml:space="preserve"> menunjukkan v</w:t>
      </w:r>
      <w:r w:rsidR="009D173C" w:rsidRPr="00677C39">
        <w:rPr>
          <w:noProof/>
          <w:sz w:val="22"/>
          <w:szCs w:val="22"/>
        </w:rPr>
        <w:t>ariasi indeks kehancuran terh</w:t>
      </w:r>
      <w:r w:rsidRPr="00677C39">
        <w:rPr>
          <w:noProof/>
          <w:sz w:val="22"/>
          <w:szCs w:val="22"/>
        </w:rPr>
        <w:t>adap masing-masing konsentrasi</w:t>
      </w:r>
      <w:r w:rsidRPr="00677C39">
        <w:rPr>
          <w:noProof/>
          <w:sz w:val="22"/>
          <w:szCs w:val="22"/>
          <w:lang w:val="en-US"/>
        </w:rPr>
        <w:t>. P</w:t>
      </w:r>
      <w:r w:rsidR="009D173C" w:rsidRPr="00677C39">
        <w:rPr>
          <w:noProof/>
          <w:sz w:val="22"/>
          <w:szCs w:val="22"/>
        </w:rPr>
        <w:t xml:space="preserve">erekat dengan konsentrasi </w:t>
      </w:r>
      <w:r w:rsidRPr="00677C39">
        <w:rPr>
          <w:noProof/>
          <w:sz w:val="22"/>
          <w:szCs w:val="22"/>
          <w:lang w:val="en-US"/>
        </w:rPr>
        <w:t xml:space="preserve">perekat tertinggi yaitu </w:t>
      </w:r>
      <w:r w:rsidR="009D173C" w:rsidRPr="00677C39">
        <w:rPr>
          <w:noProof/>
          <w:sz w:val="22"/>
          <w:szCs w:val="22"/>
        </w:rPr>
        <w:t xml:space="preserve">7% memiliki indeks kehancuran </w:t>
      </w:r>
      <w:r w:rsidRPr="00677C39">
        <w:rPr>
          <w:noProof/>
          <w:sz w:val="22"/>
          <w:szCs w:val="22"/>
          <w:lang w:val="en-US"/>
        </w:rPr>
        <w:t xml:space="preserve">yang </w:t>
      </w:r>
      <w:r w:rsidR="009D173C" w:rsidRPr="00677C39">
        <w:rPr>
          <w:noProof/>
          <w:sz w:val="22"/>
          <w:szCs w:val="22"/>
        </w:rPr>
        <w:t>terbesar</w:t>
      </w:r>
      <w:r w:rsidRPr="00677C39">
        <w:rPr>
          <w:noProof/>
          <w:sz w:val="22"/>
          <w:szCs w:val="22"/>
          <w:lang w:val="en-US"/>
        </w:rPr>
        <w:t xml:space="preserve"> pula.</w:t>
      </w:r>
      <w:r w:rsidR="009D173C" w:rsidRPr="00677C39">
        <w:rPr>
          <w:noProof/>
          <w:sz w:val="22"/>
          <w:szCs w:val="22"/>
        </w:rPr>
        <w:t xml:space="preserve"> Hal ini disebabkan karena briket terlalu kering dan ketika dijatuhkan</w:t>
      </w:r>
      <w:r w:rsidRPr="00677C39">
        <w:rPr>
          <w:noProof/>
          <w:sz w:val="22"/>
          <w:szCs w:val="22"/>
        </w:rPr>
        <w:t xml:space="preserve"> dari ketinggian tertentu</w:t>
      </w:r>
      <w:r w:rsidRPr="00677C39">
        <w:rPr>
          <w:noProof/>
          <w:sz w:val="22"/>
          <w:szCs w:val="22"/>
          <w:lang w:val="en-US"/>
        </w:rPr>
        <w:t xml:space="preserve"> menyebabkan </w:t>
      </w:r>
      <w:r w:rsidRPr="00677C39">
        <w:rPr>
          <w:noProof/>
          <w:sz w:val="22"/>
          <w:szCs w:val="22"/>
        </w:rPr>
        <w:t xml:space="preserve">briket </w:t>
      </w:r>
      <w:r w:rsidRPr="00677C39">
        <w:rPr>
          <w:noProof/>
          <w:sz w:val="22"/>
          <w:szCs w:val="22"/>
          <w:lang w:val="en-US"/>
        </w:rPr>
        <w:t>menjadi</w:t>
      </w:r>
      <w:r w:rsidR="009D173C" w:rsidRPr="00677C39">
        <w:rPr>
          <w:noProof/>
          <w:sz w:val="22"/>
          <w:szCs w:val="22"/>
        </w:rPr>
        <w:t xml:space="preserve"> mudah hancur. </w:t>
      </w:r>
      <w:r w:rsidR="00F4599F" w:rsidRPr="00677C39">
        <w:rPr>
          <w:noProof/>
          <w:sz w:val="22"/>
          <w:szCs w:val="22"/>
          <w:lang w:val="en-US"/>
        </w:rPr>
        <w:t>Hal ini d</w:t>
      </w:r>
      <w:r w:rsidR="009D173C" w:rsidRPr="00677C39">
        <w:rPr>
          <w:noProof/>
          <w:sz w:val="22"/>
          <w:szCs w:val="22"/>
        </w:rPr>
        <w:t>idukung dengan pendapat</w:t>
      </w:r>
      <w:r w:rsidR="00075C68" w:rsidRPr="00677C39">
        <w:rPr>
          <w:noProof/>
          <w:sz w:val="22"/>
          <w:szCs w:val="22"/>
          <w:lang w:val="en-US"/>
        </w:rPr>
        <w:t xml:space="preserve"> </w:t>
      </w:r>
      <w:r w:rsidR="00A5466B" w:rsidRPr="00677C39">
        <w:rPr>
          <w:noProof/>
          <w:sz w:val="22"/>
          <w:szCs w:val="22"/>
          <w:lang w:val="en-US"/>
        </w:rPr>
        <w:fldChar w:fldCharType="begin" w:fldLock="1"/>
      </w:r>
      <w:r w:rsidR="00A5466B" w:rsidRPr="00677C39">
        <w:rPr>
          <w:noProof/>
          <w:sz w:val="22"/>
          <w:szCs w:val="22"/>
          <w:lang w:val="en-US"/>
        </w:rPr>
        <w:instrText>ADDIN CSL_CITATION {"citationItems":[{"id":"ITEM-1","itemData":{"author":[{"dropping-particle":"","family":"Pane","given":"J. P.","non-dropping-particle":"","parse-names":false,"suffix":""},{"dropping-particle":"","family":"Erwin","given":"J.","non-dropping-particle":"","parse-names":false,"suffix":""},{"dropping-particle":"","family":"Herlina","given":"N.","non-dropping-particle":"","parse-names":false,"suffix":""}],"container-title":"Jurnal Teknik Kimia USU","id":"ITEM-1","issue":"2","issued":{"date-parts":[["2015"]]},"title":"Pengaruh Konsentrasi Perekat Tepung Tapioka dan Penambahan Kapur dalam Pembuatan Briket Arang Berbahan Baku Pelepah Aren (Arenga pinnata)","type":"article-journal","volume":"4"},"uris":["http://www.mendeley.com/documents/?uuid=aeff9a0b-256b-4950-981d-4fd409a75e72"]}],"mendeley":{"formattedCitation":"(Pane et al., 2015)","plainTextFormattedCitation":"(Pane et al., 2015)","previouslyFormattedCitation":"(Pane et al., 2015)"},"properties":{"noteIndex":0},"schema":"https://github.com/citation-style-language/schema/raw/master/csl-citation.json"}</w:instrText>
      </w:r>
      <w:r w:rsidR="00A5466B" w:rsidRPr="00677C39">
        <w:rPr>
          <w:noProof/>
          <w:sz w:val="22"/>
          <w:szCs w:val="22"/>
          <w:lang w:val="en-US"/>
        </w:rPr>
        <w:fldChar w:fldCharType="separate"/>
      </w:r>
      <w:r w:rsidR="00A5466B" w:rsidRPr="00677C39">
        <w:rPr>
          <w:noProof/>
          <w:sz w:val="22"/>
          <w:szCs w:val="22"/>
          <w:lang w:val="en-US"/>
        </w:rPr>
        <w:t>(Pane et al., 2015)</w:t>
      </w:r>
      <w:r w:rsidR="00A5466B" w:rsidRPr="00677C39">
        <w:rPr>
          <w:noProof/>
          <w:sz w:val="22"/>
          <w:szCs w:val="22"/>
          <w:lang w:val="en-US"/>
        </w:rPr>
        <w:fldChar w:fldCharType="end"/>
      </w:r>
      <w:r w:rsidR="009D173C" w:rsidRPr="00677C39">
        <w:rPr>
          <w:noProof/>
          <w:sz w:val="22"/>
          <w:szCs w:val="22"/>
        </w:rPr>
        <w:t xml:space="preserve"> bahwa perekat tapioka </w:t>
      </w:r>
      <w:r w:rsidR="009D173C" w:rsidRPr="00677C39">
        <w:rPr>
          <w:noProof/>
          <w:sz w:val="22"/>
          <w:szCs w:val="22"/>
        </w:rPr>
        <w:lastRenderedPageBreak/>
        <w:t>memiliki sifat mudah menyerap air dan tidak tahan terhadap lembab, sehingga dapat mengurangi daya rekat sehingga dapat mempengaruhi indeks kehancuran briket</w:t>
      </w:r>
    </w:p>
    <w:p w14:paraId="2163BED0" w14:textId="77777777" w:rsidR="009D173C" w:rsidRPr="00677C39" w:rsidRDefault="00E537D6" w:rsidP="00677C39">
      <w:pPr>
        <w:ind w:firstLine="426"/>
        <w:rPr>
          <w:noProof/>
          <w:sz w:val="22"/>
          <w:szCs w:val="22"/>
          <w:lang w:val="en-GB"/>
        </w:rPr>
      </w:pPr>
      <w:r w:rsidRPr="00677C39">
        <w:rPr>
          <w:noProof/>
          <w:sz w:val="22"/>
          <w:szCs w:val="22"/>
          <w:lang w:val="en-GB"/>
        </w:rPr>
        <w:t>Adanya perbedaan indeks kehancuran ini tentunya disebabkan kerana jumlah perekat yang berbeda</w:t>
      </w:r>
      <w:r w:rsidR="009D173C" w:rsidRPr="00677C39">
        <w:rPr>
          <w:noProof/>
          <w:sz w:val="22"/>
          <w:szCs w:val="22"/>
        </w:rPr>
        <w:t>, terlihat pada briket yang konsentrasi 7% terjadi kehilangan partikel lebih banyak atau mengalami indeks kehancuran paling tinggi hal ini disebabkan pada konsentrasi briket banyaknya campuran air pada konsentrasi briket. Pendapat ini sesuai penyataan</w:t>
      </w:r>
      <w:r w:rsidR="00A5466B" w:rsidRPr="00677C39">
        <w:rPr>
          <w:noProof/>
          <w:sz w:val="22"/>
          <w:szCs w:val="22"/>
          <w:lang w:val="en-GB"/>
        </w:rPr>
        <w:t xml:space="preserve"> </w:t>
      </w:r>
      <w:r w:rsidR="00A5466B" w:rsidRPr="00677C39">
        <w:rPr>
          <w:noProof/>
          <w:sz w:val="22"/>
          <w:szCs w:val="22"/>
          <w:lang w:val="en-GB"/>
        </w:rPr>
        <w:fldChar w:fldCharType="begin" w:fldLock="1"/>
      </w:r>
      <w:r w:rsidR="00A5466B" w:rsidRPr="00677C39">
        <w:rPr>
          <w:noProof/>
          <w:sz w:val="22"/>
          <w:szCs w:val="22"/>
          <w:lang w:val="en-GB"/>
        </w:rPr>
        <w:instrText>ADDIN CSL_CITATION {"citationItems":[{"id":"ITEM-1","itemData":{"author":[{"dropping-particle":"","family":"Amin","given":"A. Z.","non-dropping-particle":"","parse-names":false,"suffix":""},{"dropping-particle":"","family":"Pramono","given":"","non-dropping-particle":"","parse-names":false,"suffix":""},{"dropping-particle":"","family":"Sunyoto","given":"","non-dropping-particle":"","parse-names":false,"suffix":""}],"container-title":"Jurnal Sains dan Teknologi","id":"ITEM-1","issue":"2","issued":{"date-parts":[["2017"]]},"title":"Pengaruh Variasi Jumlah Penggunaan Perekat Tepung Tapioka Terhadap Karakteristik Briket Arang Tempurung Kelapa","type":"article-journal","volume":"15"},"uris":["http://www.mendeley.com/documents/?uuid=8472d984-0720-41af-9d83-278fbfb8cd2c"]}],"mendeley":{"formattedCitation":"(Amin et al., 2017)","plainTextFormattedCitation":"(Amin et al., 2017)","previouslyFormattedCitation":"(Amin et al., 2017)"},"properties":{"noteIndex":0},"schema":"https://github.com/citation-style-language/schema/raw/master/csl-citation.json"}</w:instrText>
      </w:r>
      <w:r w:rsidR="00A5466B" w:rsidRPr="00677C39">
        <w:rPr>
          <w:noProof/>
          <w:sz w:val="22"/>
          <w:szCs w:val="22"/>
          <w:lang w:val="en-GB"/>
        </w:rPr>
        <w:fldChar w:fldCharType="separate"/>
      </w:r>
      <w:r w:rsidR="00A5466B" w:rsidRPr="00677C39">
        <w:rPr>
          <w:noProof/>
          <w:sz w:val="22"/>
          <w:szCs w:val="22"/>
          <w:lang w:val="en-GB"/>
        </w:rPr>
        <w:t>(Amin et al., 2017)</w:t>
      </w:r>
      <w:r w:rsidR="00A5466B" w:rsidRPr="00677C39">
        <w:rPr>
          <w:noProof/>
          <w:sz w:val="22"/>
          <w:szCs w:val="22"/>
          <w:lang w:val="en-GB"/>
        </w:rPr>
        <w:fldChar w:fldCharType="end"/>
      </w:r>
      <w:r w:rsidRPr="00677C39">
        <w:rPr>
          <w:noProof/>
          <w:sz w:val="22"/>
          <w:szCs w:val="22"/>
          <w:lang w:val="en-US"/>
        </w:rPr>
        <w:t xml:space="preserve"> </w:t>
      </w:r>
      <w:r w:rsidR="009D173C" w:rsidRPr="00677C39">
        <w:rPr>
          <w:noProof/>
          <w:sz w:val="22"/>
          <w:szCs w:val="22"/>
        </w:rPr>
        <w:t>menyatakan bahwa briket yang memiliki perekat tinggi lebih banyak mengika</w:t>
      </w:r>
      <w:r w:rsidRPr="00677C39">
        <w:rPr>
          <w:noProof/>
          <w:sz w:val="22"/>
          <w:szCs w:val="22"/>
        </w:rPr>
        <w:t>t uap air dan kandungan tapioka, yang mengakitbakan susa keringnya briket ketika dikeringkan</w:t>
      </w:r>
      <w:r w:rsidRPr="00677C39">
        <w:rPr>
          <w:noProof/>
          <w:sz w:val="22"/>
          <w:szCs w:val="22"/>
          <w:lang w:val="en-GB"/>
        </w:rPr>
        <w:t xml:space="preserve">. </w:t>
      </w:r>
      <w:r w:rsidR="00A5466B" w:rsidRPr="00677C39">
        <w:rPr>
          <w:noProof/>
          <w:sz w:val="22"/>
          <w:szCs w:val="22"/>
          <w:lang w:val="en-GB"/>
        </w:rPr>
        <w:t xml:space="preserve">Pada Tabel </w:t>
      </w:r>
      <w:r w:rsidR="003C1679" w:rsidRPr="00677C39">
        <w:rPr>
          <w:noProof/>
          <w:sz w:val="22"/>
          <w:szCs w:val="22"/>
          <w:lang w:val="en-GB"/>
        </w:rPr>
        <w:t>1 disajikan komparasi antara konsentrasi perekat briket dengan hasil uji kadar air, kadar abu, nilai kalor, serta indeks kehancuran produk briket yang dibuat.</w:t>
      </w:r>
    </w:p>
    <w:p w14:paraId="0A9BF826" w14:textId="77777777" w:rsidR="003C1679" w:rsidRPr="00677C39" w:rsidRDefault="003C1679" w:rsidP="00677C39">
      <w:pPr>
        <w:ind w:firstLine="0"/>
        <w:rPr>
          <w:noProof/>
          <w:sz w:val="22"/>
          <w:szCs w:val="22"/>
          <w:lang w:val="en-GB"/>
        </w:rPr>
      </w:pPr>
    </w:p>
    <w:p w14:paraId="1C8B8154" w14:textId="77777777" w:rsidR="003C1679" w:rsidRPr="00677C39" w:rsidRDefault="003C1679" w:rsidP="00677C39">
      <w:pPr>
        <w:ind w:firstLine="0"/>
        <w:jc w:val="center"/>
        <w:rPr>
          <w:noProof/>
          <w:szCs w:val="22"/>
          <w:lang w:val="en-GB"/>
        </w:rPr>
      </w:pPr>
      <w:r w:rsidRPr="00677C39">
        <w:rPr>
          <w:b/>
          <w:noProof/>
          <w:szCs w:val="22"/>
          <w:lang w:val="en-GB"/>
        </w:rPr>
        <w:t>Tabel-1.</w:t>
      </w:r>
      <w:r w:rsidRPr="00677C39">
        <w:rPr>
          <w:noProof/>
          <w:szCs w:val="22"/>
          <w:lang w:val="en-GB"/>
        </w:rPr>
        <w:t xml:space="preserve"> Hasil Komparatif antara variasi perekat briket dengan hasil uji kualitas produk</w:t>
      </w:r>
    </w:p>
    <w:tbl>
      <w:tblPr>
        <w:tblStyle w:val="TableGrid"/>
        <w:tblW w:w="0" w:type="auto"/>
        <w:jc w:val="center"/>
        <w:tblLook w:val="04A0" w:firstRow="1" w:lastRow="0" w:firstColumn="1" w:lastColumn="0" w:noHBand="0" w:noVBand="1"/>
      </w:tblPr>
      <w:tblGrid>
        <w:gridCol w:w="2552"/>
        <w:gridCol w:w="1432"/>
        <w:gridCol w:w="1545"/>
        <w:gridCol w:w="1417"/>
        <w:gridCol w:w="1418"/>
      </w:tblGrid>
      <w:tr w:rsidR="00DF4DC6" w:rsidRPr="00677C39" w14:paraId="3337D8F5" w14:textId="77777777" w:rsidTr="00DF4DC6">
        <w:trPr>
          <w:jc w:val="center"/>
        </w:trPr>
        <w:tc>
          <w:tcPr>
            <w:tcW w:w="2552" w:type="dxa"/>
            <w:vMerge w:val="restart"/>
            <w:tcBorders>
              <w:left w:val="nil"/>
              <w:right w:val="nil"/>
            </w:tcBorders>
          </w:tcPr>
          <w:p w14:paraId="2EED3DD9" w14:textId="77777777" w:rsidR="00DF4DC6" w:rsidRPr="00677C39" w:rsidRDefault="00DF4DC6" w:rsidP="00677C39">
            <w:pPr>
              <w:ind w:firstLine="0"/>
              <w:jc w:val="center"/>
              <w:rPr>
                <w:sz w:val="22"/>
                <w:szCs w:val="22"/>
                <w:lang w:val="en-GB"/>
              </w:rPr>
            </w:pPr>
            <w:r w:rsidRPr="00677C39">
              <w:rPr>
                <w:sz w:val="22"/>
                <w:szCs w:val="22"/>
                <w:lang w:val="en-GB"/>
              </w:rPr>
              <w:t>Indikator uji</w:t>
            </w:r>
          </w:p>
        </w:tc>
        <w:tc>
          <w:tcPr>
            <w:tcW w:w="5812" w:type="dxa"/>
            <w:gridSpan w:val="4"/>
            <w:tcBorders>
              <w:left w:val="nil"/>
              <w:right w:val="nil"/>
            </w:tcBorders>
          </w:tcPr>
          <w:p w14:paraId="5E6A6880" w14:textId="77777777" w:rsidR="00DF4DC6" w:rsidRPr="00677C39" w:rsidRDefault="00DF4DC6" w:rsidP="00677C39">
            <w:pPr>
              <w:ind w:firstLine="0"/>
              <w:jc w:val="center"/>
              <w:rPr>
                <w:sz w:val="22"/>
                <w:szCs w:val="22"/>
                <w:lang w:val="en-GB"/>
              </w:rPr>
            </w:pPr>
            <w:r w:rsidRPr="00677C39">
              <w:rPr>
                <w:sz w:val="22"/>
                <w:szCs w:val="22"/>
                <w:lang w:val="en-GB"/>
              </w:rPr>
              <w:t>Konsentrasi Perekat, %</w:t>
            </w:r>
          </w:p>
        </w:tc>
      </w:tr>
      <w:tr w:rsidR="00DF4DC6" w:rsidRPr="00677C39" w14:paraId="25B47F8F" w14:textId="77777777" w:rsidTr="00DF4DC6">
        <w:trPr>
          <w:jc w:val="center"/>
        </w:trPr>
        <w:tc>
          <w:tcPr>
            <w:tcW w:w="2552" w:type="dxa"/>
            <w:vMerge/>
            <w:tcBorders>
              <w:left w:val="nil"/>
              <w:bottom w:val="single" w:sz="4" w:space="0" w:color="000000"/>
              <w:right w:val="nil"/>
            </w:tcBorders>
          </w:tcPr>
          <w:p w14:paraId="008AFC69" w14:textId="77777777" w:rsidR="00DF4DC6" w:rsidRPr="00677C39" w:rsidRDefault="00DF4DC6" w:rsidP="00677C39">
            <w:pPr>
              <w:ind w:firstLine="0"/>
              <w:jc w:val="center"/>
              <w:rPr>
                <w:sz w:val="22"/>
                <w:szCs w:val="22"/>
                <w:lang w:val="en-GB"/>
              </w:rPr>
            </w:pPr>
          </w:p>
        </w:tc>
        <w:tc>
          <w:tcPr>
            <w:tcW w:w="1432" w:type="dxa"/>
            <w:tcBorders>
              <w:left w:val="nil"/>
              <w:bottom w:val="single" w:sz="4" w:space="0" w:color="000000"/>
              <w:right w:val="nil"/>
            </w:tcBorders>
          </w:tcPr>
          <w:p w14:paraId="6F01ED9B" w14:textId="77777777" w:rsidR="00DF4DC6" w:rsidRPr="00677C39" w:rsidRDefault="00DF4DC6" w:rsidP="00677C39">
            <w:pPr>
              <w:ind w:firstLine="0"/>
              <w:jc w:val="center"/>
              <w:rPr>
                <w:sz w:val="22"/>
                <w:szCs w:val="22"/>
                <w:lang w:val="en-GB"/>
              </w:rPr>
            </w:pPr>
            <w:r w:rsidRPr="00677C39">
              <w:rPr>
                <w:sz w:val="22"/>
                <w:szCs w:val="22"/>
                <w:lang w:val="en-GB"/>
              </w:rPr>
              <w:t>0</w:t>
            </w:r>
          </w:p>
        </w:tc>
        <w:tc>
          <w:tcPr>
            <w:tcW w:w="1545" w:type="dxa"/>
            <w:tcBorders>
              <w:left w:val="nil"/>
              <w:bottom w:val="single" w:sz="4" w:space="0" w:color="000000"/>
              <w:right w:val="nil"/>
            </w:tcBorders>
          </w:tcPr>
          <w:p w14:paraId="38054C9F" w14:textId="77777777" w:rsidR="00DF4DC6" w:rsidRPr="00677C39" w:rsidRDefault="00DF4DC6" w:rsidP="00677C39">
            <w:pPr>
              <w:ind w:firstLine="0"/>
              <w:jc w:val="center"/>
              <w:rPr>
                <w:sz w:val="22"/>
                <w:szCs w:val="22"/>
                <w:lang w:val="en-GB"/>
              </w:rPr>
            </w:pPr>
            <w:r w:rsidRPr="00677C39">
              <w:rPr>
                <w:sz w:val="22"/>
                <w:szCs w:val="22"/>
                <w:lang w:val="en-GB"/>
              </w:rPr>
              <w:t>3</w:t>
            </w:r>
          </w:p>
        </w:tc>
        <w:tc>
          <w:tcPr>
            <w:tcW w:w="1417" w:type="dxa"/>
            <w:tcBorders>
              <w:left w:val="nil"/>
              <w:bottom w:val="single" w:sz="4" w:space="0" w:color="000000"/>
              <w:right w:val="nil"/>
            </w:tcBorders>
          </w:tcPr>
          <w:p w14:paraId="3E5931C6" w14:textId="77777777" w:rsidR="00DF4DC6" w:rsidRPr="00677C39" w:rsidRDefault="00DF4DC6" w:rsidP="00677C39">
            <w:pPr>
              <w:ind w:firstLine="0"/>
              <w:jc w:val="center"/>
              <w:rPr>
                <w:sz w:val="22"/>
                <w:szCs w:val="22"/>
                <w:lang w:val="en-GB"/>
              </w:rPr>
            </w:pPr>
            <w:r w:rsidRPr="00677C39">
              <w:rPr>
                <w:sz w:val="22"/>
                <w:szCs w:val="22"/>
                <w:lang w:val="en-GB"/>
              </w:rPr>
              <w:t>5</w:t>
            </w:r>
          </w:p>
        </w:tc>
        <w:tc>
          <w:tcPr>
            <w:tcW w:w="1418" w:type="dxa"/>
            <w:tcBorders>
              <w:left w:val="nil"/>
              <w:bottom w:val="single" w:sz="4" w:space="0" w:color="000000"/>
              <w:right w:val="nil"/>
            </w:tcBorders>
          </w:tcPr>
          <w:p w14:paraId="7ED753BD" w14:textId="77777777" w:rsidR="00DF4DC6" w:rsidRPr="00677C39" w:rsidRDefault="00DF4DC6" w:rsidP="00677C39">
            <w:pPr>
              <w:ind w:firstLine="0"/>
              <w:jc w:val="center"/>
              <w:rPr>
                <w:sz w:val="22"/>
                <w:szCs w:val="22"/>
                <w:lang w:val="en-GB"/>
              </w:rPr>
            </w:pPr>
            <w:r w:rsidRPr="00677C39">
              <w:rPr>
                <w:sz w:val="22"/>
                <w:szCs w:val="22"/>
                <w:lang w:val="en-GB"/>
              </w:rPr>
              <w:t>7</w:t>
            </w:r>
          </w:p>
        </w:tc>
      </w:tr>
      <w:tr w:rsidR="00DF4DC6" w:rsidRPr="00677C39" w14:paraId="3BD6CD79" w14:textId="77777777" w:rsidTr="00DF4DC6">
        <w:trPr>
          <w:jc w:val="center"/>
        </w:trPr>
        <w:tc>
          <w:tcPr>
            <w:tcW w:w="2552" w:type="dxa"/>
            <w:tcBorders>
              <w:left w:val="nil"/>
              <w:bottom w:val="nil"/>
              <w:right w:val="nil"/>
            </w:tcBorders>
          </w:tcPr>
          <w:p w14:paraId="188E5B35" w14:textId="77777777" w:rsidR="00DF4DC6" w:rsidRPr="00677C39" w:rsidRDefault="00DF4DC6" w:rsidP="00677C39">
            <w:pPr>
              <w:ind w:firstLine="0"/>
              <w:jc w:val="left"/>
              <w:rPr>
                <w:sz w:val="22"/>
                <w:szCs w:val="22"/>
                <w:lang w:val="en-GB"/>
              </w:rPr>
            </w:pPr>
            <w:r w:rsidRPr="00677C39">
              <w:rPr>
                <w:sz w:val="22"/>
                <w:szCs w:val="22"/>
                <w:lang w:val="en-GB"/>
              </w:rPr>
              <w:t>Kadar air , %</w:t>
            </w:r>
          </w:p>
        </w:tc>
        <w:tc>
          <w:tcPr>
            <w:tcW w:w="1432" w:type="dxa"/>
            <w:tcBorders>
              <w:left w:val="nil"/>
              <w:bottom w:val="nil"/>
              <w:right w:val="nil"/>
            </w:tcBorders>
          </w:tcPr>
          <w:p w14:paraId="284DB3F5" w14:textId="77777777" w:rsidR="00DF4DC6" w:rsidRPr="00677C39" w:rsidRDefault="00DF4DC6" w:rsidP="00677C39">
            <w:pPr>
              <w:ind w:firstLine="0"/>
              <w:jc w:val="center"/>
              <w:rPr>
                <w:sz w:val="22"/>
                <w:szCs w:val="22"/>
                <w:lang w:val="en-GB"/>
              </w:rPr>
            </w:pPr>
            <w:r w:rsidRPr="00677C39">
              <w:rPr>
                <w:sz w:val="22"/>
                <w:szCs w:val="22"/>
                <w:lang w:val="en-GB"/>
              </w:rPr>
              <w:t>0,21</w:t>
            </w:r>
          </w:p>
        </w:tc>
        <w:tc>
          <w:tcPr>
            <w:tcW w:w="1545" w:type="dxa"/>
            <w:tcBorders>
              <w:left w:val="nil"/>
              <w:bottom w:val="nil"/>
              <w:right w:val="nil"/>
            </w:tcBorders>
          </w:tcPr>
          <w:p w14:paraId="47FD7E38" w14:textId="77777777" w:rsidR="00DF4DC6" w:rsidRPr="00677C39" w:rsidRDefault="00DF4DC6" w:rsidP="00677C39">
            <w:pPr>
              <w:ind w:firstLine="0"/>
              <w:jc w:val="center"/>
              <w:rPr>
                <w:sz w:val="22"/>
                <w:szCs w:val="22"/>
                <w:lang w:val="en-GB"/>
              </w:rPr>
            </w:pPr>
            <w:r w:rsidRPr="00677C39">
              <w:rPr>
                <w:sz w:val="22"/>
                <w:szCs w:val="22"/>
                <w:lang w:val="en-GB"/>
              </w:rPr>
              <w:t>0,22</w:t>
            </w:r>
          </w:p>
        </w:tc>
        <w:tc>
          <w:tcPr>
            <w:tcW w:w="1417" w:type="dxa"/>
            <w:tcBorders>
              <w:left w:val="nil"/>
              <w:bottom w:val="nil"/>
              <w:right w:val="nil"/>
            </w:tcBorders>
          </w:tcPr>
          <w:p w14:paraId="62DFF75E" w14:textId="77777777" w:rsidR="00DF4DC6" w:rsidRPr="00677C39" w:rsidRDefault="00DF4DC6" w:rsidP="00677C39">
            <w:pPr>
              <w:ind w:firstLine="0"/>
              <w:jc w:val="center"/>
              <w:rPr>
                <w:sz w:val="22"/>
                <w:szCs w:val="22"/>
                <w:lang w:val="en-GB"/>
              </w:rPr>
            </w:pPr>
            <w:r w:rsidRPr="00677C39">
              <w:rPr>
                <w:sz w:val="22"/>
                <w:szCs w:val="22"/>
                <w:lang w:val="en-GB"/>
              </w:rPr>
              <w:t>0,23</w:t>
            </w:r>
          </w:p>
        </w:tc>
        <w:tc>
          <w:tcPr>
            <w:tcW w:w="1418" w:type="dxa"/>
            <w:tcBorders>
              <w:left w:val="nil"/>
              <w:bottom w:val="nil"/>
              <w:right w:val="nil"/>
            </w:tcBorders>
          </w:tcPr>
          <w:p w14:paraId="4521C6DC" w14:textId="77777777" w:rsidR="00DF4DC6" w:rsidRPr="00677C39" w:rsidRDefault="00DF4DC6" w:rsidP="00677C39">
            <w:pPr>
              <w:ind w:firstLine="0"/>
              <w:jc w:val="center"/>
              <w:rPr>
                <w:sz w:val="22"/>
                <w:szCs w:val="22"/>
                <w:lang w:val="en-GB"/>
              </w:rPr>
            </w:pPr>
            <w:r w:rsidRPr="00677C39">
              <w:rPr>
                <w:sz w:val="22"/>
                <w:szCs w:val="22"/>
                <w:lang w:val="en-GB"/>
              </w:rPr>
              <w:t>0,31</w:t>
            </w:r>
          </w:p>
        </w:tc>
      </w:tr>
      <w:tr w:rsidR="00DF4DC6" w:rsidRPr="00677C39" w14:paraId="7FBE8E8D" w14:textId="77777777" w:rsidTr="00DF4DC6">
        <w:trPr>
          <w:jc w:val="center"/>
        </w:trPr>
        <w:tc>
          <w:tcPr>
            <w:tcW w:w="2552" w:type="dxa"/>
            <w:tcBorders>
              <w:top w:val="nil"/>
              <w:left w:val="nil"/>
              <w:bottom w:val="nil"/>
              <w:right w:val="nil"/>
            </w:tcBorders>
          </w:tcPr>
          <w:p w14:paraId="3A9575D9" w14:textId="77777777" w:rsidR="00DF4DC6" w:rsidRPr="00677C39" w:rsidRDefault="00DF4DC6" w:rsidP="00677C39">
            <w:pPr>
              <w:ind w:firstLine="0"/>
              <w:jc w:val="left"/>
              <w:rPr>
                <w:sz w:val="22"/>
                <w:szCs w:val="22"/>
                <w:lang w:val="en-GB"/>
              </w:rPr>
            </w:pPr>
            <w:r w:rsidRPr="00677C39">
              <w:rPr>
                <w:sz w:val="22"/>
                <w:szCs w:val="22"/>
                <w:lang w:val="en-GB"/>
              </w:rPr>
              <w:t>Kadar Abu, %</w:t>
            </w:r>
          </w:p>
        </w:tc>
        <w:tc>
          <w:tcPr>
            <w:tcW w:w="1432" w:type="dxa"/>
            <w:tcBorders>
              <w:top w:val="nil"/>
              <w:left w:val="nil"/>
              <w:bottom w:val="nil"/>
              <w:right w:val="nil"/>
            </w:tcBorders>
          </w:tcPr>
          <w:p w14:paraId="12D6C5F9" w14:textId="77777777" w:rsidR="00DF4DC6" w:rsidRPr="00677C39" w:rsidRDefault="00DF4DC6" w:rsidP="00677C39">
            <w:pPr>
              <w:ind w:firstLine="0"/>
              <w:jc w:val="center"/>
              <w:rPr>
                <w:sz w:val="22"/>
                <w:szCs w:val="22"/>
                <w:lang w:val="en-GB"/>
              </w:rPr>
            </w:pPr>
            <w:r w:rsidRPr="00677C39">
              <w:rPr>
                <w:sz w:val="22"/>
                <w:szCs w:val="22"/>
                <w:lang w:val="en-GB"/>
              </w:rPr>
              <w:t>0,14</w:t>
            </w:r>
          </w:p>
        </w:tc>
        <w:tc>
          <w:tcPr>
            <w:tcW w:w="1545" w:type="dxa"/>
            <w:tcBorders>
              <w:top w:val="nil"/>
              <w:left w:val="nil"/>
              <w:bottom w:val="nil"/>
              <w:right w:val="nil"/>
            </w:tcBorders>
          </w:tcPr>
          <w:p w14:paraId="5475A784" w14:textId="77777777" w:rsidR="00DF4DC6" w:rsidRPr="00677C39" w:rsidRDefault="00DF4DC6" w:rsidP="00677C39">
            <w:pPr>
              <w:ind w:firstLine="0"/>
              <w:jc w:val="center"/>
              <w:rPr>
                <w:sz w:val="22"/>
                <w:szCs w:val="22"/>
                <w:lang w:val="en-GB"/>
              </w:rPr>
            </w:pPr>
            <w:r w:rsidRPr="00677C39">
              <w:rPr>
                <w:sz w:val="22"/>
                <w:szCs w:val="22"/>
                <w:lang w:val="en-GB"/>
              </w:rPr>
              <w:t>0,33</w:t>
            </w:r>
          </w:p>
        </w:tc>
        <w:tc>
          <w:tcPr>
            <w:tcW w:w="1417" w:type="dxa"/>
            <w:tcBorders>
              <w:top w:val="nil"/>
              <w:left w:val="nil"/>
              <w:bottom w:val="nil"/>
              <w:right w:val="nil"/>
            </w:tcBorders>
          </w:tcPr>
          <w:p w14:paraId="40A8466C" w14:textId="77777777" w:rsidR="00DF4DC6" w:rsidRPr="00677C39" w:rsidRDefault="00DF4DC6" w:rsidP="00677C39">
            <w:pPr>
              <w:ind w:firstLine="0"/>
              <w:jc w:val="center"/>
              <w:rPr>
                <w:sz w:val="22"/>
                <w:szCs w:val="22"/>
                <w:lang w:val="en-GB"/>
              </w:rPr>
            </w:pPr>
            <w:r w:rsidRPr="00677C39">
              <w:rPr>
                <w:sz w:val="22"/>
                <w:szCs w:val="22"/>
                <w:lang w:val="en-GB"/>
              </w:rPr>
              <w:t>0,35</w:t>
            </w:r>
          </w:p>
        </w:tc>
        <w:tc>
          <w:tcPr>
            <w:tcW w:w="1418" w:type="dxa"/>
            <w:tcBorders>
              <w:top w:val="nil"/>
              <w:left w:val="nil"/>
              <w:bottom w:val="nil"/>
              <w:right w:val="nil"/>
            </w:tcBorders>
          </w:tcPr>
          <w:p w14:paraId="12A2846A" w14:textId="77777777" w:rsidR="00DF4DC6" w:rsidRPr="00677C39" w:rsidRDefault="00DF4DC6" w:rsidP="00677C39">
            <w:pPr>
              <w:ind w:firstLine="0"/>
              <w:jc w:val="center"/>
              <w:rPr>
                <w:sz w:val="22"/>
                <w:szCs w:val="22"/>
                <w:lang w:val="en-GB"/>
              </w:rPr>
            </w:pPr>
            <w:r w:rsidRPr="00677C39">
              <w:rPr>
                <w:sz w:val="22"/>
                <w:szCs w:val="22"/>
                <w:lang w:val="en-GB"/>
              </w:rPr>
              <w:t>0,89</w:t>
            </w:r>
          </w:p>
        </w:tc>
      </w:tr>
      <w:tr w:rsidR="00DF4DC6" w:rsidRPr="00677C39" w14:paraId="2C96B694" w14:textId="77777777" w:rsidTr="00DF4DC6">
        <w:trPr>
          <w:jc w:val="center"/>
        </w:trPr>
        <w:tc>
          <w:tcPr>
            <w:tcW w:w="2552" w:type="dxa"/>
            <w:tcBorders>
              <w:top w:val="nil"/>
              <w:left w:val="nil"/>
              <w:bottom w:val="nil"/>
              <w:right w:val="nil"/>
            </w:tcBorders>
          </w:tcPr>
          <w:p w14:paraId="4C6FB254" w14:textId="77777777" w:rsidR="00DF4DC6" w:rsidRPr="00677C39" w:rsidRDefault="00DF4DC6" w:rsidP="00677C39">
            <w:pPr>
              <w:ind w:firstLine="0"/>
              <w:jc w:val="left"/>
              <w:rPr>
                <w:sz w:val="22"/>
                <w:szCs w:val="22"/>
                <w:lang w:val="en-GB"/>
              </w:rPr>
            </w:pPr>
            <w:r w:rsidRPr="00677C39">
              <w:rPr>
                <w:sz w:val="22"/>
                <w:szCs w:val="22"/>
                <w:lang w:val="en-GB"/>
              </w:rPr>
              <w:t>Nilai kalor, Cal/gram</w:t>
            </w:r>
          </w:p>
        </w:tc>
        <w:tc>
          <w:tcPr>
            <w:tcW w:w="1432" w:type="dxa"/>
            <w:tcBorders>
              <w:top w:val="nil"/>
              <w:left w:val="nil"/>
              <w:bottom w:val="nil"/>
              <w:right w:val="nil"/>
            </w:tcBorders>
          </w:tcPr>
          <w:p w14:paraId="74192B23" w14:textId="77777777" w:rsidR="00DF4DC6" w:rsidRPr="00677C39" w:rsidRDefault="00DF4DC6" w:rsidP="00677C39">
            <w:pPr>
              <w:ind w:firstLine="0"/>
              <w:jc w:val="center"/>
              <w:rPr>
                <w:sz w:val="22"/>
                <w:szCs w:val="22"/>
                <w:lang w:val="en-GB"/>
              </w:rPr>
            </w:pPr>
            <w:r w:rsidRPr="00677C39">
              <w:rPr>
                <w:sz w:val="22"/>
                <w:szCs w:val="22"/>
                <w:lang w:val="en-GB"/>
              </w:rPr>
              <w:t>5.655</w:t>
            </w:r>
          </w:p>
        </w:tc>
        <w:tc>
          <w:tcPr>
            <w:tcW w:w="1545" w:type="dxa"/>
            <w:tcBorders>
              <w:top w:val="nil"/>
              <w:left w:val="nil"/>
              <w:bottom w:val="nil"/>
              <w:right w:val="nil"/>
            </w:tcBorders>
          </w:tcPr>
          <w:p w14:paraId="0498C9C4" w14:textId="77777777" w:rsidR="00DF4DC6" w:rsidRPr="00677C39" w:rsidRDefault="00DF4DC6" w:rsidP="00677C39">
            <w:pPr>
              <w:ind w:firstLine="0"/>
              <w:jc w:val="center"/>
              <w:rPr>
                <w:sz w:val="22"/>
                <w:szCs w:val="22"/>
                <w:lang w:val="en-GB"/>
              </w:rPr>
            </w:pPr>
            <w:r w:rsidRPr="00677C39">
              <w:rPr>
                <w:sz w:val="22"/>
                <w:szCs w:val="22"/>
                <w:lang w:val="en-GB"/>
              </w:rPr>
              <w:t>5.398</w:t>
            </w:r>
          </w:p>
        </w:tc>
        <w:tc>
          <w:tcPr>
            <w:tcW w:w="1417" w:type="dxa"/>
            <w:tcBorders>
              <w:top w:val="nil"/>
              <w:left w:val="nil"/>
              <w:bottom w:val="nil"/>
              <w:right w:val="nil"/>
            </w:tcBorders>
          </w:tcPr>
          <w:p w14:paraId="748114FB" w14:textId="77777777" w:rsidR="00DF4DC6" w:rsidRPr="00677C39" w:rsidRDefault="00DF4DC6" w:rsidP="00677C39">
            <w:pPr>
              <w:ind w:firstLine="0"/>
              <w:jc w:val="center"/>
              <w:rPr>
                <w:sz w:val="22"/>
                <w:szCs w:val="22"/>
                <w:lang w:val="en-GB"/>
              </w:rPr>
            </w:pPr>
            <w:r w:rsidRPr="00677C39">
              <w:rPr>
                <w:sz w:val="22"/>
                <w:szCs w:val="22"/>
                <w:lang w:val="en-GB"/>
              </w:rPr>
              <w:t>4.431</w:t>
            </w:r>
          </w:p>
        </w:tc>
        <w:tc>
          <w:tcPr>
            <w:tcW w:w="1418" w:type="dxa"/>
            <w:tcBorders>
              <w:top w:val="nil"/>
              <w:left w:val="nil"/>
              <w:bottom w:val="nil"/>
              <w:right w:val="nil"/>
            </w:tcBorders>
          </w:tcPr>
          <w:p w14:paraId="170EC48B" w14:textId="77777777" w:rsidR="00DF4DC6" w:rsidRPr="00677C39" w:rsidRDefault="00DF4DC6" w:rsidP="00677C39">
            <w:pPr>
              <w:ind w:firstLine="0"/>
              <w:jc w:val="center"/>
              <w:rPr>
                <w:sz w:val="22"/>
                <w:szCs w:val="22"/>
                <w:lang w:val="en-GB"/>
              </w:rPr>
            </w:pPr>
            <w:r w:rsidRPr="00677C39">
              <w:rPr>
                <w:sz w:val="22"/>
                <w:szCs w:val="22"/>
                <w:lang w:val="en-GB"/>
              </w:rPr>
              <w:t>3.382</w:t>
            </w:r>
          </w:p>
        </w:tc>
      </w:tr>
      <w:tr w:rsidR="00DF4DC6" w:rsidRPr="00677C39" w14:paraId="75CCA870" w14:textId="77777777" w:rsidTr="00DF4DC6">
        <w:trPr>
          <w:jc w:val="center"/>
        </w:trPr>
        <w:tc>
          <w:tcPr>
            <w:tcW w:w="2552" w:type="dxa"/>
            <w:tcBorders>
              <w:top w:val="nil"/>
              <w:left w:val="nil"/>
              <w:right w:val="nil"/>
            </w:tcBorders>
          </w:tcPr>
          <w:p w14:paraId="2CE71A71" w14:textId="77777777" w:rsidR="00DF4DC6" w:rsidRPr="00677C39" w:rsidRDefault="00DF4DC6" w:rsidP="00677C39">
            <w:pPr>
              <w:ind w:firstLine="0"/>
              <w:jc w:val="left"/>
              <w:rPr>
                <w:sz w:val="22"/>
                <w:szCs w:val="22"/>
                <w:lang w:val="en-GB"/>
              </w:rPr>
            </w:pPr>
            <w:r w:rsidRPr="00677C39">
              <w:rPr>
                <w:sz w:val="22"/>
                <w:szCs w:val="22"/>
                <w:lang w:val="en-GB"/>
              </w:rPr>
              <w:t>Indeks kehancuran, %</w:t>
            </w:r>
          </w:p>
        </w:tc>
        <w:tc>
          <w:tcPr>
            <w:tcW w:w="1432" w:type="dxa"/>
            <w:tcBorders>
              <w:top w:val="nil"/>
              <w:left w:val="nil"/>
              <w:right w:val="nil"/>
            </w:tcBorders>
          </w:tcPr>
          <w:p w14:paraId="38EE3040" w14:textId="77777777" w:rsidR="00DF4DC6" w:rsidRPr="00677C39" w:rsidRDefault="00DF4DC6" w:rsidP="00677C39">
            <w:pPr>
              <w:ind w:firstLine="0"/>
              <w:jc w:val="center"/>
              <w:rPr>
                <w:sz w:val="22"/>
                <w:szCs w:val="22"/>
                <w:lang w:val="en-GB"/>
              </w:rPr>
            </w:pPr>
            <w:r w:rsidRPr="00677C39">
              <w:rPr>
                <w:sz w:val="22"/>
                <w:szCs w:val="22"/>
                <w:lang w:val="en-GB"/>
              </w:rPr>
              <w:t>0,19</w:t>
            </w:r>
          </w:p>
        </w:tc>
        <w:tc>
          <w:tcPr>
            <w:tcW w:w="1545" w:type="dxa"/>
            <w:tcBorders>
              <w:top w:val="nil"/>
              <w:left w:val="nil"/>
              <w:right w:val="nil"/>
            </w:tcBorders>
          </w:tcPr>
          <w:p w14:paraId="24BDE0DE" w14:textId="77777777" w:rsidR="00DF4DC6" w:rsidRPr="00677C39" w:rsidRDefault="00DF4DC6" w:rsidP="00677C39">
            <w:pPr>
              <w:ind w:firstLine="0"/>
              <w:jc w:val="center"/>
              <w:rPr>
                <w:sz w:val="22"/>
                <w:szCs w:val="22"/>
                <w:lang w:val="en-GB"/>
              </w:rPr>
            </w:pPr>
            <w:r w:rsidRPr="00677C39">
              <w:rPr>
                <w:sz w:val="22"/>
                <w:szCs w:val="22"/>
                <w:lang w:val="en-GB"/>
              </w:rPr>
              <w:t>0,28</w:t>
            </w:r>
          </w:p>
        </w:tc>
        <w:tc>
          <w:tcPr>
            <w:tcW w:w="1417" w:type="dxa"/>
            <w:tcBorders>
              <w:top w:val="nil"/>
              <w:left w:val="nil"/>
              <w:right w:val="nil"/>
            </w:tcBorders>
          </w:tcPr>
          <w:p w14:paraId="2368616B" w14:textId="77777777" w:rsidR="00DF4DC6" w:rsidRPr="00677C39" w:rsidRDefault="00DF4DC6" w:rsidP="00677C39">
            <w:pPr>
              <w:ind w:firstLine="0"/>
              <w:jc w:val="center"/>
              <w:rPr>
                <w:sz w:val="22"/>
                <w:szCs w:val="22"/>
                <w:lang w:val="en-GB"/>
              </w:rPr>
            </w:pPr>
            <w:r w:rsidRPr="00677C39">
              <w:rPr>
                <w:sz w:val="22"/>
                <w:szCs w:val="22"/>
                <w:lang w:val="en-GB"/>
              </w:rPr>
              <w:t>0,34</w:t>
            </w:r>
          </w:p>
        </w:tc>
        <w:tc>
          <w:tcPr>
            <w:tcW w:w="1418" w:type="dxa"/>
            <w:tcBorders>
              <w:top w:val="nil"/>
              <w:left w:val="nil"/>
              <w:right w:val="nil"/>
            </w:tcBorders>
          </w:tcPr>
          <w:p w14:paraId="766E0542" w14:textId="77777777" w:rsidR="00DF4DC6" w:rsidRPr="00677C39" w:rsidRDefault="00DF4DC6" w:rsidP="00677C39">
            <w:pPr>
              <w:ind w:firstLine="0"/>
              <w:jc w:val="center"/>
              <w:rPr>
                <w:sz w:val="22"/>
                <w:szCs w:val="22"/>
                <w:lang w:val="en-GB"/>
              </w:rPr>
            </w:pPr>
            <w:r w:rsidRPr="00677C39">
              <w:rPr>
                <w:sz w:val="22"/>
                <w:szCs w:val="22"/>
                <w:lang w:val="en-GB"/>
              </w:rPr>
              <w:t>0,38</w:t>
            </w:r>
          </w:p>
        </w:tc>
      </w:tr>
    </w:tbl>
    <w:p w14:paraId="4766CD71" w14:textId="77777777" w:rsidR="00125D81" w:rsidRPr="00677C39" w:rsidRDefault="00125D81" w:rsidP="00677C39">
      <w:pPr>
        <w:ind w:firstLine="0"/>
        <w:rPr>
          <w:sz w:val="22"/>
          <w:szCs w:val="22"/>
        </w:rPr>
      </w:pPr>
    </w:p>
    <w:p w14:paraId="4DE45286" w14:textId="77777777" w:rsidR="00125D81" w:rsidRPr="00677C39" w:rsidRDefault="00F12F69" w:rsidP="00677C39">
      <w:pPr>
        <w:pStyle w:val="ListParagraph"/>
        <w:keepNext/>
        <w:numPr>
          <w:ilvl w:val="0"/>
          <w:numId w:val="1"/>
        </w:numPr>
        <w:tabs>
          <w:tab w:val="left" w:pos="360"/>
        </w:tabs>
        <w:ind w:left="450" w:hanging="450"/>
        <w:rPr>
          <w:b/>
          <w:sz w:val="22"/>
          <w:szCs w:val="22"/>
        </w:rPr>
      </w:pPr>
      <w:r w:rsidRPr="00677C39">
        <w:rPr>
          <w:b/>
          <w:sz w:val="22"/>
          <w:szCs w:val="22"/>
          <w:lang w:val="en-US"/>
        </w:rPr>
        <w:t xml:space="preserve"> </w:t>
      </w:r>
      <w:r w:rsidR="006E1997" w:rsidRPr="00677C39">
        <w:rPr>
          <w:b/>
          <w:sz w:val="22"/>
          <w:szCs w:val="22"/>
        </w:rPr>
        <w:t>KESIMPULAN</w:t>
      </w:r>
    </w:p>
    <w:p w14:paraId="4B3EBCCA" w14:textId="77777777" w:rsidR="00E537D6" w:rsidRPr="00677C39" w:rsidRDefault="00E537D6" w:rsidP="00677C39">
      <w:pPr>
        <w:pStyle w:val="BodyText"/>
        <w:spacing w:before="40"/>
        <w:ind w:right="3" w:firstLine="426"/>
        <w:rPr>
          <w:noProof/>
          <w:sz w:val="22"/>
          <w:szCs w:val="22"/>
          <w:lang w:val="en-GB"/>
        </w:rPr>
      </w:pPr>
      <w:r w:rsidRPr="00677C39">
        <w:rPr>
          <w:noProof/>
          <w:sz w:val="22"/>
          <w:szCs w:val="22"/>
          <w:lang w:val="en-GB"/>
        </w:rPr>
        <w:t xml:space="preserve">Pada penelitin ini, </w:t>
      </w:r>
      <w:r w:rsidR="00677C39" w:rsidRPr="00677C39">
        <w:rPr>
          <w:noProof/>
          <w:sz w:val="22"/>
          <w:szCs w:val="22"/>
          <w:lang w:val="en-US"/>
        </w:rPr>
        <w:t xml:space="preserve">dapat dilihat bahwa peningkatan kadara air didapatkan dari peningkatan jumlah perekat yang digunakan. Selain itu </w:t>
      </w:r>
      <w:r w:rsidRPr="00677C39">
        <w:rPr>
          <w:noProof/>
          <w:sz w:val="22"/>
          <w:szCs w:val="22"/>
          <w:lang w:val="en-GB"/>
        </w:rPr>
        <w:t>terjadi peningkatan kadar abu dari 0 hingga 7% penambahan perekat, dimana pada konsentrasi 0% kadar abu 0,14%, 3% kadar abu 0,33%, 5% kadar abu 0,35%, dan pada 7% didapatkan hasil uji kadar abu 0,89%.</w:t>
      </w:r>
      <w:r w:rsidR="00677C39" w:rsidRPr="00677C39">
        <w:rPr>
          <w:noProof/>
          <w:sz w:val="22"/>
          <w:szCs w:val="22"/>
          <w:lang w:val="en-GB"/>
        </w:rPr>
        <w:t xml:space="preserve"> Dilain pihak </w:t>
      </w:r>
      <w:r w:rsidR="00677C39" w:rsidRPr="00677C39">
        <w:rPr>
          <w:noProof/>
          <w:sz w:val="22"/>
          <w:szCs w:val="22"/>
          <w:lang w:val="en-US"/>
        </w:rPr>
        <w:t xml:space="preserve">terlihat bahwa terjadinya peningkatan konsentrasi perekat menyebabkan penurunan nilai kalor yang didapatkan. Konsentrasi 0% didapatkan nilai kalor 5/655 kal/gram, pada konsentrasi 3% didapatkan kalor sebesar 5.398 kal/gram, pada perekat dengan konsentrasi 5% nilai kalor yang diapatkan 4.431 kal/gram, sedangkan pada perekat 7% didapatkan nilai kalor 3.382 kal/gram. </w:t>
      </w:r>
      <w:r w:rsidR="00677C39" w:rsidRPr="00677C39">
        <w:rPr>
          <w:sz w:val="22"/>
          <w:szCs w:val="22"/>
          <w:lang w:val="en-GB"/>
        </w:rPr>
        <w:t xml:space="preserve">Hasil penelitian ini memperlihatkan bahwa variabel perekat yang memenuhi syarat </w:t>
      </w:r>
      <w:r w:rsidR="00677C39" w:rsidRPr="00677C39">
        <w:rPr>
          <w:sz w:val="22"/>
          <w:szCs w:val="22"/>
        </w:rPr>
        <w:t>SNI 01-6235- 2000</w:t>
      </w:r>
      <w:r w:rsidR="00677C39" w:rsidRPr="00677C39">
        <w:rPr>
          <w:sz w:val="22"/>
          <w:szCs w:val="22"/>
          <w:lang w:val="en-US"/>
        </w:rPr>
        <w:t xml:space="preserve"> </w:t>
      </w:r>
      <w:r w:rsidR="00677C39" w:rsidRPr="00677C39">
        <w:rPr>
          <w:sz w:val="22"/>
          <w:szCs w:val="22"/>
          <w:lang w:val="en-US"/>
        </w:rPr>
        <w:fldChar w:fldCharType="begin" w:fldLock="1"/>
      </w:r>
      <w:r w:rsidR="00677C39" w:rsidRPr="00677C39">
        <w:rPr>
          <w:sz w:val="22"/>
          <w:szCs w:val="22"/>
          <w:lang w:val="en-US"/>
        </w:rPr>
        <w:instrText>ADDIN CSL_CITATION {"citationItems":[{"id":"ITEM-1","itemData":{"author":[{"dropping-particle":"","family":"BSN","given":"","non-dropping-particle":"","parse-names":false,"suffix":""}],"id":"ITEM-1","issued":{"date-parts":[["2000"]]},"publisher-place":"Jakarta, Indonesia","title":"SNI 01-6235-2000: Briket Arang Kayu","type":"report"},"uris":["http://www.mendeley.com/documents/?uuid=fcca1289-fde6-4f7c-8cac-259b152341f9","http://www.mendeley.com/documents/?uuid=61a772da-c0f4-43c5-8edf-0dabbb6314b3"]}],"mendeley":{"formattedCitation":"(BSN, 2000)","manualFormatting":"(BSN, 2000)","plainTextFormattedCitation":"(BSN, 2000)","previouslyFormattedCitation":"(BSN, 2000)"},"properties":{"noteIndex":0},"schema":"https://github.com/citation-style-language/schema/raw/master/csl-citation.json"}</w:instrText>
      </w:r>
      <w:r w:rsidR="00677C39" w:rsidRPr="00677C39">
        <w:rPr>
          <w:sz w:val="22"/>
          <w:szCs w:val="22"/>
          <w:lang w:val="en-US"/>
        </w:rPr>
        <w:fldChar w:fldCharType="separate"/>
      </w:r>
      <w:r w:rsidR="00677C39" w:rsidRPr="00677C39">
        <w:rPr>
          <w:noProof/>
          <w:sz w:val="22"/>
          <w:szCs w:val="22"/>
          <w:lang w:val="en-US"/>
        </w:rPr>
        <w:t>(BSN, 2000)</w:t>
      </w:r>
      <w:r w:rsidR="00677C39" w:rsidRPr="00677C39">
        <w:rPr>
          <w:sz w:val="22"/>
          <w:szCs w:val="22"/>
          <w:lang w:val="en-US"/>
        </w:rPr>
        <w:fldChar w:fldCharType="end"/>
      </w:r>
      <w:r w:rsidR="00677C39" w:rsidRPr="00677C39">
        <w:rPr>
          <w:sz w:val="22"/>
          <w:szCs w:val="22"/>
          <w:lang w:val="en-US"/>
        </w:rPr>
        <w:t xml:space="preserve"> untuk standar briket adalah pada perekat 0 dan 3%, yaitu 5.655 dan 5.398 kal/gram, dimana SNI Briket</w:t>
      </w:r>
      <w:r w:rsidR="00677C39" w:rsidRPr="00677C39">
        <w:rPr>
          <w:sz w:val="22"/>
          <w:szCs w:val="22"/>
        </w:rPr>
        <w:t xml:space="preserve"> 01-6235-2000</w:t>
      </w:r>
      <w:r w:rsidR="00677C39" w:rsidRPr="00677C39">
        <w:rPr>
          <w:sz w:val="22"/>
          <w:szCs w:val="22"/>
          <w:lang w:val="en-US"/>
        </w:rPr>
        <w:t xml:space="preserve"> adalah briket dengan </w:t>
      </w:r>
      <w:r w:rsidR="00677C39" w:rsidRPr="00677C39">
        <w:rPr>
          <w:sz w:val="22"/>
          <w:szCs w:val="22"/>
        </w:rPr>
        <w:t>nilai kalor lebih dari 5.000 kal/g.</w:t>
      </w:r>
      <w:r w:rsidR="00677C39" w:rsidRPr="00677C39">
        <w:rPr>
          <w:sz w:val="22"/>
          <w:szCs w:val="22"/>
          <w:lang w:val="en-GB"/>
        </w:rPr>
        <w:t xml:space="preserve"> Pada bagian akhir, terlihat bahwa p</w:t>
      </w:r>
      <w:r w:rsidR="00677C39" w:rsidRPr="00677C39">
        <w:rPr>
          <w:noProof/>
          <w:sz w:val="22"/>
          <w:szCs w:val="22"/>
        </w:rPr>
        <w:t xml:space="preserve">erekat dengan konsentrasi </w:t>
      </w:r>
      <w:r w:rsidR="00677C39" w:rsidRPr="00677C39">
        <w:rPr>
          <w:noProof/>
          <w:sz w:val="22"/>
          <w:szCs w:val="22"/>
          <w:lang w:val="en-US"/>
        </w:rPr>
        <w:t xml:space="preserve">perekat tertinggi yaitu </w:t>
      </w:r>
      <w:r w:rsidR="00677C39" w:rsidRPr="00677C39">
        <w:rPr>
          <w:noProof/>
          <w:sz w:val="22"/>
          <w:szCs w:val="22"/>
        </w:rPr>
        <w:t xml:space="preserve">7% memiliki indeks kehancuran </w:t>
      </w:r>
      <w:r w:rsidR="00677C39" w:rsidRPr="00677C39">
        <w:rPr>
          <w:noProof/>
          <w:sz w:val="22"/>
          <w:szCs w:val="22"/>
          <w:lang w:val="en-US"/>
        </w:rPr>
        <w:t xml:space="preserve">yang </w:t>
      </w:r>
      <w:r w:rsidR="00677C39" w:rsidRPr="00677C39">
        <w:rPr>
          <w:noProof/>
          <w:sz w:val="22"/>
          <w:szCs w:val="22"/>
        </w:rPr>
        <w:t>terbesar</w:t>
      </w:r>
      <w:r w:rsidR="00677C39" w:rsidRPr="00677C39">
        <w:rPr>
          <w:noProof/>
          <w:sz w:val="22"/>
          <w:szCs w:val="22"/>
          <w:lang w:val="en-US"/>
        </w:rPr>
        <w:t xml:space="preserve"> pula.</w:t>
      </w:r>
    </w:p>
    <w:p w14:paraId="40DD709E" w14:textId="77777777" w:rsidR="003A6FEC" w:rsidRPr="00677C39" w:rsidRDefault="003A6FEC" w:rsidP="00677C39">
      <w:pPr>
        <w:pStyle w:val="BodyText"/>
        <w:spacing w:before="40"/>
        <w:ind w:right="3" w:firstLine="720"/>
        <w:rPr>
          <w:noProof/>
          <w:sz w:val="22"/>
          <w:szCs w:val="22"/>
          <w:lang w:val="en-US"/>
        </w:rPr>
      </w:pPr>
    </w:p>
    <w:p w14:paraId="0A363212" w14:textId="77777777" w:rsidR="00125D81" w:rsidRPr="00677C39" w:rsidRDefault="00485D88" w:rsidP="00677C39">
      <w:pPr>
        <w:ind w:firstLine="0"/>
        <w:rPr>
          <w:b/>
          <w:sz w:val="22"/>
          <w:szCs w:val="22"/>
        </w:rPr>
      </w:pPr>
      <w:r w:rsidRPr="00677C39">
        <w:rPr>
          <w:b/>
          <w:sz w:val="22"/>
          <w:szCs w:val="22"/>
        </w:rPr>
        <w:t>SARAN</w:t>
      </w:r>
    </w:p>
    <w:p w14:paraId="5C2B99C1" w14:textId="77777777" w:rsidR="00125D81" w:rsidRPr="00677C39" w:rsidRDefault="007E66B7" w:rsidP="005B0E7A">
      <w:pPr>
        <w:ind w:firstLine="0"/>
        <w:rPr>
          <w:sz w:val="22"/>
          <w:szCs w:val="22"/>
          <w:lang w:val="en-US"/>
        </w:rPr>
      </w:pPr>
      <w:r w:rsidRPr="00677C39">
        <w:rPr>
          <w:sz w:val="22"/>
          <w:szCs w:val="22"/>
          <w:lang w:val="en-US"/>
        </w:rPr>
        <w:t>Penelitian selanjutnya perlu mengkaji penggunaan biomassa lain untuk digunakan sebagai bahan bakar padat dengan berbagai metode pembuatan.</w:t>
      </w:r>
      <w:r w:rsidR="00CA4DAA" w:rsidRPr="00677C39">
        <w:rPr>
          <w:sz w:val="22"/>
          <w:szCs w:val="22"/>
          <w:lang w:val="en-US"/>
        </w:rPr>
        <w:t xml:space="preserve"> </w:t>
      </w:r>
      <w:r w:rsidR="00677C39" w:rsidRPr="00677C39">
        <w:rPr>
          <w:sz w:val="22"/>
          <w:szCs w:val="22"/>
          <w:lang w:val="en-US"/>
        </w:rPr>
        <w:t>Selain itu perli adanya pengembangan penelitian mengenai komposisi perekat yang digunakan sehingga didapatkan lagi hasil yang lebih optimal dari hasil penelitian ini. Mesin yang digunakan untuk mencetak briket juga perlu dikembangkan, agar dapat dihasilkan briket dengan daya komersial tinggi.</w:t>
      </w:r>
    </w:p>
    <w:p w14:paraId="0FB66A51" w14:textId="77777777" w:rsidR="00485D88" w:rsidRPr="00677C39" w:rsidRDefault="00485D88" w:rsidP="00677C39">
      <w:pPr>
        <w:spacing w:after="120"/>
        <w:ind w:firstLine="0"/>
        <w:rPr>
          <w:b/>
          <w:sz w:val="22"/>
          <w:szCs w:val="22"/>
          <w:lang w:val="en-US"/>
        </w:rPr>
      </w:pPr>
    </w:p>
    <w:p w14:paraId="641959CC" w14:textId="77777777" w:rsidR="00485D88" w:rsidRPr="00677C39" w:rsidRDefault="00485D88" w:rsidP="005B0E7A">
      <w:pPr>
        <w:ind w:firstLine="0"/>
        <w:rPr>
          <w:sz w:val="22"/>
          <w:szCs w:val="22"/>
        </w:rPr>
      </w:pPr>
      <w:r w:rsidRPr="00677C39">
        <w:rPr>
          <w:b/>
          <w:sz w:val="22"/>
          <w:szCs w:val="22"/>
          <w:lang w:val="en-US"/>
        </w:rPr>
        <w:t>UCAPAN TERIMA KASIH</w:t>
      </w:r>
    </w:p>
    <w:p w14:paraId="3B96E60A" w14:textId="77777777" w:rsidR="00125D81" w:rsidRPr="00677C39" w:rsidRDefault="007E66B7" w:rsidP="005B0E7A">
      <w:pPr>
        <w:ind w:firstLine="0"/>
        <w:rPr>
          <w:sz w:val="22"/>
          <w:szCs w:val="22"/>
          <w:lang w:val="en-US"/>
        </w:rPr>
      </w:pPr>
      <w:r w:rsidRPr="00677C39">
        <w:rPr>
          <w:sz w:val="22"/>
          <w:szCs w:val="22"/>
          <w:lang w:val="en-US"/>
        </w:rPr>
        <w:t xml:space="preserve">Terima kasih disampaikan kepada Universitas Teknologi Sumbawa dan Politeknik Katolik Mangunwijaya yang telah memberikan dukungan untuk penelitian ini demi kemajuan teknologi terutama di bidang </w:t>
      </w:r>
      <w:r w:rsidRPr="00677C39">
        <w:rPr>
          <w:i/>
          <w:sz w:val="22"/>
          <w:szCs w:val="22"/>
          <w:lang w:val="en-US"/>
        </w:rPr>
        <w:t>waste management</w:t>
      </w:r>
      <w:r w:rsidRPr="00677C39">
        <w:rPr>
          <w:sz w:val="22"/>
          <w:szCs w:val="22"/>
          <w:lang w:val="en-US"/>
        </w:rPr>
        <w:t xml:space="preserve"> dan energ</w:t>
      </w:r>
      <w:r w:rsidR="00F4599F" w:rsidRPr="00677C39">
        <w:rPr>
          <w:sz w:val="22"/>
          <w:szCs w:val="22"/>
          <w:lang w:val="en-US"/>
        </w:rPr>
        <w:t>i</w:t>
      </w:r>
      <w:r w:rsidRPr="00677C39">
        <w:rPr>
          <w:sz w:val="22"/>
          <w:szCs w:val="22"/>
          <w:lang w:val="en-US"/>
        </w:rPr>
        <w:t xml:space="preserve"> terbarukan.</w:t>
      </w:r>
    </w:p>
    <w:p w14:paraId="2703DBEF" w14:textId="77777777" w:rsidR="00A5466B" w:rsidRPr="00677C39" w:rsidRDefault="00A5466B" w:rsidP="00677C39">
      <w:pPr>
        <w:spacing w:after="120"/>
        <w:ind w:firstLine="0"/>
        <w:rPr>
          <w:sz w:val="22"/>
          <w:szCs w:val="22"/>
          <w:lang w:val="en-US"/>
        </w:rPr>
      </w:pPr>
    </w:p>
    <w:p w14:paraId="5A19328B" w14:textId="77777777" w:rsidR="00A5466B" w:rsidRPr="00677C39" w:rsidRDefault="00A5466B" w:rsidP="00677C39">
      <w:pPr>
        <w:keepNext/>
        <w:ind w:firstLine="0"/>
        <w:rPr>
          <w:b/>
          <w:sz w:val="22"/>
          <w:szCs w:val="22"/>
          <w:lang w:val="en-US"/>
        </w:rPr>
      </w:pPr>
      <w:r w:rsidRPr="00677C39">
        <w:rPr>
          <w:b/>
          <w:sz w:val="22"/>
          <w:szCs w:val="22"/>
        </w:rPr>
        <w:t>DAFTAR PUSTAKA</w:t>
      </w:r>
    </w:p>
    <w:p w14:paraId="13B4ECB8" w14:textId="77777777" w:rsidR="009137F8" w:rsidRPr="00677C39" w:rsidRDefault="00A5466B" w:rsidP="00677C39">
      <w:pPr>
        <w:widowControl w:val="0"/>
        <w:autoSpaceDE w:val="0"/>
        <w:autoSpaceDN w:val="0"/>
        <w:adjustRightInd w:val="0"/>
        <w:ind w:left="480" w:hanging="480"/>
        <w:rPr>
          <w:noProof/>
          <w:sz w:val="22"/>
          <w:szCs w:val="24"/>
        </w:rPr>
      </w:pPr>
      <w:r w:rsidRPr="00677C39">
        <w:rPr>
          <w:sz w:val="22"/>
          <w:szCs w:val="22"/>
        </w:rPr>
        <w:fldChar w:fldCharType="begin" w:fldLock="1"/>
      </w:r>
      <w:r w:rsidRPr="00677C39">
        <w:rPr>
          <w:sz w:val="22"/>
          <w:szCs w:val="22"/>
        </w:rPr>
        <w:instrText xml:space="preserve">ADDIN Mendeley Bibliography CSL_BIBLIOGRAPHY </w:instrText>
      </w:r>
      <w:r w:rsidRPr="00677C39">
        <w:rPr>
          <w:sz w:val="22"/>
          <w:szCs w:val="22"/>
        </w:rPr>
        <w:fldChar w:fldCharType="separate"/>
      </w:r>
      <w:r w:rsidR="009137F8" w:rsidRPr="00677C39">
        <w:rPr>
          <w:noProof/>
          <w:sz w:val="22"/>
          <w:szCs w:val="24"/>
        </w:rPr>
        <w:t xml:space="preserve">Amin, A. Z., Pramono, &amp; Sunyoto. (2017). Pengaruh Variasi Jumlah Penggunaan Perekat Tepung Tapioka Terhadap Karakteristik Briket Arang Tempurung Kelapa. </w:t>
      </w:r>
      <w:r w:rsidR="009137F8" w:rsidRPr="00677C39">
        <w:rPr>
          <w:i/>
          <w:iCs/>
          <w:noProof/>
          <w:sz w:val="22"/>
          <w:szCs w:val="24"/>
        </w:rPr>
        <w:t>Jurnal Sains Dan Teknologi</w:t>
      </w:r>
      <w:r w:rsidR="009137F8" w:rsidRPr="00677C39">
        <w:rPr>
          <w:noProof/>
          <w:sz w:val="22"/>
          <w:szCs w:val="24"/>
        </w:rPr>
        <w:t xml:space="preserve">, </w:t>
      </w:r>
      <w:r w:rsidR="009137F8" w:rsidRPr="00677C39">
        <w:rPr>
          <w:i/>
          <w:iCs/>
          <w:noProof/>
          <w:sz w:val="22"/>
          <w:szCs w:val="24"/>
        </w:rPr>
        <w:t>15</w:t>
      </w:r>
      <w:r w:rsidR="009137F8" w:rsidRPr="00677C39">
        <w:rPr>
          <w:noProof/>
          <w:sz w:val="22"/>
          <w:szCs w:val="24"/>
        </w:rPr>
        <w:t>(2).</w:t>
      </w:r>
    </w:p>
    <w:p w14:paraId="1EEA09BD"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Amrullah, S., Amin, M., &amp; Ali, M. (2021). </w:t>
      </w:r>
      <w:r w:rsidRPr="00677C39">
        <w:rPr>
          <w:i/>
          <w:iCs/>
          <w:noProof/>
          <w:sz w:val="22"/>
          <w:szCs w:val="24"/>
        </w:rPr>
        <w:t>Converting husbandry waste into liquid organic fertilizer using probiotic consortiums ( Lactobacillus sp ., Rhodopseudomonas sp ., Actinomycetes sp ., Streptomyces sp .) Converting husbandry waste into liquid organic fertilizer using probiotic consortiums</w:t>
      </w:r>
      <w:r w:rsidRPr="00677C39">
        <w:rPr>
          <w:noProof/>
          <w:sz w:val="22"/>
          <w:szCs w:val="24"/>
        </w:rPr>
        <w:t>. https://doi.org/10.1088/1755-1315/679/1/012001</w:t>
      </w:r>
    </w:p>
    <w:p w14:paraId="138468A9"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Amrullah, S., &amp; Evila, T. (2019). Pengaruh Perbedaan Bantuk Bahan Baku Dan Suhu Gasifikasi Ampas Tebu Terhadap Produksi Hidrogen. </w:t>
      </w:r>
      <w:r w:rsidRPr="00677C39">
        <w:rPr>
          <w:i/>
          <w:iCs/>
          <w:noProof/>
          <w:sz w:val="22"/>
          <w:szCs w:val="24"/>
        </w:rPr>
        <w:t>Jurnal Pengendalian Pencemaran Lingkungan (JPPL)</w:t>
      </w:r>
      <w:r w:rsidRPr="00677C39">
        <w:rPr>
          <w:noProof/>
          <w:sz w:val="22"/>
          <w:szCs w:val="24"/>
        </w:rPr>
        <w:t xml:space="preserve">, </w:t>
      </w:r>
      <w:r w:rsidRPr="00677C39">
        <w:rPr>
          <w:i/>
          <w:iCs/>
          <w:noProof/>
          <w:sz w:val="22"/>
          <w:szCs w:val="24"/>
        </w:rPr>
        <w:t>1</w:t>
      </w:r>
      <w:r w:rsidRPr="00677C39">
        <w:rPr>
          <w:noProof/>
          <w:sz w:val="22"/>
          <w:szCs w:val="24"/>
        </w:rPr>
        <w:t xml:space="preserve">, 41–50. </w:t>
      </w:r>
      <w:r w:rsidRPr="00677C39">
        <w:rPr>
          <w:noProof/>
          <w:sz w:val="22"/>
          <w:szCs w:val="24"/>
        </w:rPr>
        <w:lastRenderedPageBreak/>
        <w:t>https://doi.org/10.35970/jppl.v1i1.49.</w:t>
      </w:r>
    </w:p>
    <w:p w14:paraId="59AFDC6E"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Amrullah, S., Perdana, I., &amp; Budiman, A. (2017). </w:t>
      </w:r>
      <w:r w:rsidRPr="00677C39">
        <w:rPr>
          <w:i/>
          <w:iCs/>
          <w:noProof/>
          <w:sz w:val="22"/>
          <w:szCs w:val="24"/>
        </w:rPr>
        <w:t>Study on Performance and Environmental Impact of Sugarcane-Bagasse Gasification</w:t>
      </w:r>
      <w:r w:rsidRPr="00677C39">
        <w:rPr>
          <w:noProof/>
          <w:sz w:val="22"/>
          <w:szCs w:val="24"/>
        </w:rPr>
        <w:t>. 121–127.</w:t>
      </w:r>
    </w:p>
    <w:p w14:paraId="4AA85B46"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Arni, Labania, H. M., &amp; Anis, N. (2014). Studi Uji Karakteristik Fisis Briket Bioarang Sebagai Sumber Energi Alternatif. </w:t>
      </w:r>
      <w:r w:rsidRPr="00677C39">
        <w:rPr>
          <w:i/>
          <w:iCs/>
          <w:noProof/>
          <w:sz w:val="22"/>
          <w:szCs w:val="24"/>
        </w:rPr>
        <w:t>Online Jurnal of Natural Science</w:t>
      </w:r>
      <w:r w:rsidRPr="00677C39">
        <w:rPr>
          <w:noProof/>
          <w:sz w:val="22"/>
          <w:szCs w:val="24"/>
        </w:rPr>
        <w:t xml:space="preserve">, </w:t>
      </w:r>
      <w:r w:rsidRPr="00677C39">
        <w:rPr>
          <w:i/>
          <w:iCs/>
          <w:noProof/>
          <w:sz w:val="22"/>
          <w:szCs w:val="24"/>
        </w:rPr>
        <w:t>3</w:t>
      </w:r>
      <w:r w:rsidRPr="00677C39">
        <w:rPr>
          <w:noProof/>
          <w:sz w:val="22"/>
          <w:szCs w:val="24"/>
        </w:rPr>
        <w:t>(1), 89–98.</w:t>
      </w:r>
    </w:p>
    <w:p w14:paraId="37C27B2D"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BSN. (2000). </w:t>
      </w:r>
      <w:r w:rsidRPr="00677C39">
        <w:rPr>
          <w:i/>
          <w:iCs/>
          <w:noProof/>
          <w:sz w:val="22"/>
          <w:szCs w:val="24"/>
        </w:rPr>
        <w:t>SNI 01-6235-2000: Briket Arang Kayu</w:t>
      </w:r>
      <w:r w:rsidRPr="00677C39">
        <w:rPr>
          <w:noProof/>
          <w:sz w:val="22"/>
          <w:szCs w:val="24"/>
        </w:rPr>
        <w:t>.</w:t>
      </w:r>
    </w:p>
    <w:p w14:paraId="3AFC32A8"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Budi, N. W., Purnama, S., &amp; Sarwono, E. (2016). Penggunaan Tongkol Jagung Akan Meningkatkan Nilai Kalor Pada Briket. </w:t>
      </w:r>
      <w:r w:rsidRPr="00677C39">
        <w:rPr>
          <w:i/>
          <w:iCs/>
          <w:noProof/>
          <w:sz w:val="22"/>
          <w:szCs w:val="24"/>
        </w:rPr>
        <w:t>Jurnal Integritas Proses</w:t>
      </w:r>
      <w:r w:rsidRPr="00677C39">
        <w:rPr>
          <w:noProof/>
          <w:sz w:val="22"/>
          <w:szCs w:val="24"/>
        </w:rPr>
        <w:t xml:space="preserve">, </w:t>
      </w:r>
      <w:r w:rsidRPr="00677C39">
        <w:rPr>
          <w:i/>
          <w:iCs/>
          <w:noProof/>
          <w:sz w:val="22"/>
          <w:szCs w:val="24"/>
        </w:rPr>
        <w:t>6</w:t>
      </w:r>
      <w:r w:rsidRPr="00677C39">
        <w:rPr>
          <w:noProof/>
          <w:sz w:val="22"/>
          <w:szCs w:val="24"/>
        </w:rPr>
        <w:t>(1), 16–21.</w:t>
      </w:r>
    </w:p>
    <w:p w14:paraId="7830318B"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Evila, T., &amp; Amrullah, S. (2019). Kinetika Desorpsi Urea Dari Karbon Berpori Teroksidasi Asam Sulfat Sebagai Slow Release Fertilizer. </w:t>
      </w:r>
      <w:r w:rsidRPr="00677C39">
        <w:rPr>
          <w:i/>
          <w:iCs/>
          <w:noProof/>
          <w:sz w:val="22"/>
          <w:szCs w:val="24"/>
        </w:rPr>
        <w:t>Jurnal Pengendalian Pencemaran Lingkungan (JPPL)</w:t>
      </w:r>
      <w:r w:rsidRPr="00677C39">
        <w:rPr>
          <w:noProof/>
          <w:sz w:val="22"/>
          <w:szCs w:val="24"/>
        </w:rPr>
        <w:t xml:space="preserve">, </w:t>
      </w:r>
      <w:r w:rsidRPr="00677C39">
        <w:rPr>
          <w:i/>
          <w:iCs/>
          <w:noProof/>
          <w:sz w:val="22"/>
          <w:szCs w:val="24"/>
        </w:rPr>
        <w:t>1</w:t>
      </w:r>
      <w:r w:rsidRPr="00677C39">
        <w:rPr>
          <w:noProof/>
          <w:sz w:val="22"/>
          <w:szCs w:val="24"/>
        </w:rPr>
        <w:t>(01), 28–33. https://doi.org/10.35970/jppl.v1i01.44</w:t>
      </w:r>
    </w:p>
    <w:p w14:paraId="6BE98B84"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Faijah. (2020). Perbandingan Tepung Tapioka dan Sagu PADA Pembuatan Briket Kulit Buah Nipah. </w:t>
      </w:r>
      <w:r w:rsidRPr="00677C39">
        <w:rPr>
          <w:i/>
          <w:iCs/>
          <w:noProof/>
          <w:sz w:val="22"/>
          <w:szCs w:val="24"/>
        </w:rPr>
        <w:t>Jurnal Pendidikan Teknologi Pertanian</w:t>
      </w:r>
      <w:r w:rsidRPr="00677C39">
        <w:rPr>
          <w:noProof/>
          <w:sz w:val="22"/>
          <w:szCs w:val="24"/>
        </w:rPr>
        <w:t xml:space="preserve">, </w:t>
      </w:r>
      <w:r w:rsidRPr="00677C39">
        <w:rPr>
          <w:i/>
          <w:iCs/>
          <w:noProof/>
          <w:sz w:val="22"/>
          <w:szCs w:val="24"/>
        </w:rPr>
        <w:t>6</w:t>
      </w:r>
      <w:r w:rsidRPr="00677C39">
        <w:rPr>
          <w:noProof/>
          <w:sz w:val="22"/>
          <w:szCs w:val="24"/>
        </w:rPr>
        <w:t>(2), 201–210.</w:t>
      </w:r>
    </w:p>
    <w:p w14:paraId="799A480D"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Gustria, I. (2013). </w:t>
      </w:r>
      <w:r w:rsidRPr="00677C39">
        <w:rPr>
          <w:i/>
          <w:iCs/>
          <w:noProof/>
          <w:sz w:val="22"/>
          <w:szCs w:val="24"/>
        </w:rPr>
        <w:t>Pemanfaatan Limbah Kulit Durian dan Sekam Padi sebagai Bahan Baku Pembuatan Briket dengan Variasi Temprature Karbonisasi</w:t>
      </w:r>
      <w:r w:rsidRPr="00677C39">
        <w:rPr>
          <w:noProof/>
          <w:sz w:val="22"/>
          <w:szCs w:val="24"/>
        </w:rPr>
        <w:t>. Politeknik Negeri Sriwijaya.</w:t>
      </w:r>
    </w:p>
    <w:p w14:paraId="2ECB19BA"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Herlambang, A., Amrullah, S., Daniyanto, D., Pradana, Yano, S., Rochmadi, &amp; Budiman, A. (2018). </w:t>
      </w:r>
      <w:r w:rsidRPr="00677C39">
        <w:rPr>
          <w:i/>
          <w:iCs/>
          <w:noProof/>
          <w:sz w:val="22"/>
          <w:szCs w:val="24"/>
        </w:rPr>
        <w:t>The effect of temperature and biomass pre-treatment on non-catalytic gasification of Indonesian sugarcane bagasse</w:t>
      </w:r>
      <w:r w:rsidRPr="00677C39">
        <w:rPr>
          <w:noProof/>
          <w:sz w:val="22"/>
          <w:szCs w:val="24"/>
        </w:rPr>
        <w:t>. https://doi.org/https://doi.org/10.1063/1.5064992</w:t>
      </w:r>
    </w:p>
    <w:p w14:paraId="40A6C9EA"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Hutasiot, A. (2012). </w:t>
      </w:r>
      <w:r w:rsidRPr="00677C39">
        <w:rPr>
          <w:i/>
          <w:iCs/>
          <w:noProof/>
          <w:sz w:val="22"/>
          <w:szCs w:val="24"/>
        </w:rPr>
        <w:t>Briket Arang Dari Pelepah Salak</w:t>
      </w:r>
      <w:r w:rsidRPr="00677C39">
        <w:rPr>
          <w:noProof/>
          <w:sz w:val="22"/>
          <w:szCs w:val="24"/>
        </w:rPr>
        <w:t>. Universitas Andalas.</w:t>
      </w:r>
    </w:p>
    <w:p w14:paraId="599CEB93"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Immaduddin, H. F., Amrullah, S., Nurkholis, &amp; Rahayu, T. E. P. S. (2021). </w:t>
      </w:r>
      <w:r w:rsidRPr="00677C39">
        <w:rPr>
          <w:i/>
          <w:iCs/>
          <w:noProof/>
          <w:sz w:val="22"/>
          <w:szCs w:val="24"/>
        </w:rPr>
        <w:t>Pengolahan Limbah Tempurung Kemiri Sebagai Adsorben Senyawa Etilen Dengan Penambahan Kalium Permanganat ( KMnO 4 ) Treatment of Candlenut Shell Waste as Adsorbent With the Addition of Potassium</w:t>
      </w:r>
      <w:r w:rsidRPr="00677C39">
        <w:rPr>
          <w:noProof/>
          <w:sz w:val="22"/>
          <w:szCs w:val="24"/>
        </w:rPr>
        <w:t xml:space="preserve">. </w:t>
      </w:r>
      <w:r w:rsidRPr="00677C39">
        <w:rPr>
          <w:i/>
          <w:iCs/>
          <w:noProof/>
          <w:sz w:val="22"/>
          <w:szCs w:val="24"/>
        </w:rPr>
        <w:t>3</w:t>
      </w:r>
      <w:r w:rsidRPr="00677C39">
        <w:rPr>
          <w:noProof/>
          <w:sz w:val="22"/>
          <w:szCs w:val="24"/>
        </w:rPr>
        <w:t>(01), 13–19.</w:t>
      </w:r>
    </w:p>
    <w:p w14:paraId="740650DF"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Irmawati. (2020). Analisis Sifat Fisik dan Kimia Briket Arang dari Bonggol Jagung. </w:t>
      </w:r>
      <w:r w:rsidRPr="00677C39">
        <w:rPr>
          <w:i/>
          <w:iCs/>
          <w:noProof/>
          <w:sz w:val="22"/>
          <w:szCs w:val="24"/>
        </w:rPr>
        <w:t>Journal of Agritech Science</w:t>
      </w:r>
      <w:r w:rsidRPr="00677C39">
        <w:rPr>
          <w:noProof/>
          <w:sz w:val="22"/>
          <w:szCs w:val="24"/>
        </w:rPr>
        <w:t xml:space="preserve">, </w:t>
      </w:r>
      <w:r w:rsidRPr="00677C39">
        <w:rPr>
          <w:i/>
          <w:iCs/>
          <w:noProof/>
          <w:sz w:val="22"/>
          <w:szCs w:val="24"/>
        </w:rPr>
        <w:t>4</w:t>
      </w:r>
      <w:r w:rsidRPr="00677C39">
        <w:rPr>
          <w:noProof/>
          <w:sz w:val="22"/>
          <w:szCs w:val="24"/>
        </w:rPr>
        <w:t>(1).</w:t>
      </w:r>
    </w:p>
    <w:p w14:paraId="31597F7C"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Naim, D., Suparto, D. D., &amp; Rusiyanto. (2013). Pengaruh Variasi Tempertur Cetakan terhadap Karakteristik Briket Kayu Sengon pada Kompaksi 5000 Psig. </w:t>
      </w:r>
      <w:r w:rsidRPr="00677C39">
        <w:rPr>
          <w:i/>
          <w:iCs/>
          <w:noProof/>
          <w:sz w:val="22"/>
          <w:szCs w:val="24"/>
        </w:rPr>
        <w:t>Jurnal of Mecanical Engineering Learning</w:t>
      </w:r>
      <w:r w:rsidRPr="00677C39">
        <w:rPr>
          <w:noProof/>
          <w:sz w:val="22"/>
          <w:szCs w:val="24"/>
        </w:rPr>
        <w:t xml:space="preserve">, </w:t>
      </w:r>
      <w:r w:rsidRPr="00677C39">
        <w:rPr>
          <w:i/>
          <w:iCs/>
          <w:noProof/>
          <w:sz w:val="22"/>
          <w:szCs w:val="24"/>
        </w:rPr>
        <w:t>2</w:t>
      </w:r>
      <w:r w:rsidRPr="00677C39">
        <w:rPr>
          <w:noProof/>
          <w:sz w:val="22"/>
          <w:szCs w:val="24"/>
        </w:rPr>
        <w:t>(1), 14–22.</w:t>
      </w:r>
    </w:p>
    <w:p w14:paraId="517C9748"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Pane, J. P., Erwin, J., &amp; Herlina, N. (2015). Pengaruh Konsentrasi Perekat Tepung Tapioka dan Penambahan Kapur dalam Pembuatan Briket Arang Berbahan Baku Pelepah Aren (Arenga pinnata). </w:t>
      </w:r>
      <w:r w:rsidRPr="00677C39">
        <w:rPr>
          <w:i/>
          <w:iCs/>
          <w:noProof/>
          <w:sz w:val="22"/>
          <w:szCs w:val="24"/>
        </w:rPr>
        <w:t>Jurnal Teknik Kimia USU</w:t>
      </w:r>
      <w:r w:rsidRPr="00677C39">
        <w:rPr>
          <w:noProof/>
          <w:sz w:val="22"/>
          <w:szCs w:val="24"/>
        </w:rPr>
        <w:t xml:space="preserve">, </w:t>
      </w:r>
      <w:r w:rsidRPr="00677C39">
        <w:rPr>
          <w:i/>
          <w:iCs/>
          <w:noProof/>
          <w:sz w:val="22"/>
          <w:szCs w:val="24"/>
        </w:rPr>
        <w:t>4</w:t>
      </w:r>
      <w:r w:rsidRPr="00677C39">
        <w:rPr>
          <w:noProof/>
          <w:sz w:val="22"/>
          <w:szCs w:val="24"/>
        </w:rPr>
        <w:t>(2).</w:t>
      </w:r>
    </w:p>
    <w:p w14:paraId="33C479D4"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Purnama, R. R., Chumaidi, A., &amp; Saleh, A. (2012). Pemanfaatan Limbah Cair CPO sebagai Perekat pada Pembuatan Briket dari Arang Tandan Kosong Kelapa Sawit. </w:t>
      </w:r>
      <w:r w:rsidRPr="00677C39">
        <w:rPr>
          <w:i/>
          <w:iCs/>
          <w:noProof/>
          <w:sz w:val="22"/>
          <w:szCs w:val="24"/>
        </w:rPr>
        <w:t>Jurnal Teknik Kimia</w:t>
      </w:r>
      <w:r w:rsidRPr="00677C39">
        <w:rPr>
          <w:noProof/>
          <w:sz w:val="22"/>
          <w:szCs w:val="24"/>
        </w:rPr>
        <w:t xml:space="preserve">, </w:t>
      </w:r>
      <w:r w:rsidRPr="00677C39">
        <w:rPr>
          <w:i/>
          <w:iCs/>
          <w:noProof/>
          <w:sz w:val="22"/>
          <w:szCs w:val="24"/>
        </w:rPr>
        <w:t>18</w:t>
      </w:r>
      <w:r w:rsidRPr="00677C39">
        <w:rPr>
          <w:noProof/>
          <w:sz w:val="22"/>
          <w:szCs w:val="24"/>
        </w:rPr>
        <w:t>(3), 43–53.</w:t>
      </w:r>
    </w:p>
    <w:p w14:paraId="1382773C"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Putra, H., Mokodompit, M., &amp; Kuntari, A. (2013). Pengaruh Pengaruh Penambahan Perekat Pada Pembuatan Briket Dari Gergaji Kayu. </w:t>
      </w:r>
      <w:r w:rsidRPr="00677C39">
        <w:rPr>
          <w:i/>
          <w:iCs/>
          <w:noProof/>
          <w:sz w:val="22"/>
          <w:szCs w:val="24"/>
        </w:rPr>
        <w:t>Jurnal Teknologi</w:t>
      </w:r>
      <w:r w:rsidRPr="00677C39">
        <w:rPr>
          <w:noProof/>
          <w:sz w:val="22"/>
          <w:szCs w:val="24"/>
        </w:rPr>
        <w:t xml:space="preserve">, </w:t>
      </w:r>
      <w:r w:rsidRPr="00677C39">
        <w:rPr>
          <w:i/>
          <w:iCs/>
          <w:noProof/>
          <w:sz w:val="22"/>
          <w:szCs w:val="24"/>
        </w:rPr>
        <w:t>6</w:t>
      </w:r>
      <w:r w:rsidRPr="00677C39">
        <w:rPr>
          <w:noProof/>
          <w:sz w:val="22"/>
          <w:szCs w:val="24"/>
        </w:rPr>
        <w:t>(2), 116–123.</w:t>
      </w:r>
    </w:p>
    <w:p w14:paraId="0F24FBA3"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Renny, E., &amp; Andasuryani. (2017). Studi Mutu Arang dengan Bahan Baku Limbah Biomassa. </w:t>
      </w:r>
      <w:r w:rsidRPr="00677C39">
        <w:rPr>
          <w:i/>
          <w:iCs/>
          <w:noProof/>
          <w:sz w:val="22"/>
          <w:szCs w:val="24"/>
        </w:rPr>
        <w:t>Jurnal Teknologi Pertanian Andalas</w:t>
      </w:r>
      <w:r w:rsidRPr="00677C39">
        <w:rPr>
          <w:noProof/>
          <w:sz w:val="22"/>
          <w:szCs w:val="24"/>
        </w:rPr>
        <w:t xml:space="preserve">, </w:t>
      </w:r>
      <w:r w:rsidRPr="00677C39">
        <w:rPr>
          <w:i/>
          <w:iCs/>
          <w:noProof/>
          <w:sz w:val="22"/>
          <w:szCs w:val="24"/>
        </w:rPr>
        <w:t>21</w:t>
      </w:r>
      <w:r w:rsidRPr="00677C39">
        <w:rPr>
          <w:noProof/>
          <w:sz w:val="22"/>
          <w:szCs w:val="24"/>
        </w:rPr>
        <w:t>(2), 143–151.</w:t>
      </w:r>
    </w:p>
    <w:p w14:paraId="18D65098"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Saputra, D., &amp; Amrullah, S. (2021). </w:t>
      </w:r>
      <w:r w:rsidRPr="00677C39">
        <w:rPr>
          <w:i/>
          <w:iCs/>
          <w:noProof/>
          <w:sz w:val="22"/>
          <w:szCs w:val="24"/>
        </w:rPr>
        <w:t>ANALISIS MINAT BELI KONSUMEN TERHADAP STRATEGI PEMASARAN STP (Segmenting, Targeting dan Positioning) DAN BAURAN PEMASARAN 4P (Product, Price, Place, dan Promotion) KOPI TEPAL(STUDI KASUS : UMKM PUNCAK NGENGAS)</w:t>
      </w:r>
      <w:r w:rsidRPr="00677C39">
        <w:rPr>
          <w:noProof/>
          <w:sz w:val="22"/>
          <w:szCs w:val="24"/>
        </w:rPr>
        <w:t xml:space="preserve">. </w:t>
      </w:r>
      <w:r w:rsidRPr="00677C39">
        <w:rPr>
          <w:i/>
          <w:iCs/>
          <w:noProof/>
          <w:sz w:val="22"/>
          <w:szCs w:val="24"/>
        </w:rPr>
        <w:t>4</w:t>
      </w:r>
      <w:r w:rsidRPr="00677C39">
        <w:rPr>
          <w:noProof/>
          <w:sz w:val="22"/>
          <w:szCs w:val="24"/>
        </w:rPr>
        <w:t>(1), 33–42.</w:t>
      </w:r>
    </w:p>
    <w:p w14:paraId="70DE896B"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Setyopambudi, M. (2015). </w:t>
      </w:r>
      <w:r w:rsidRPr="00677C39">
        <w:rPr>
          <w:i/>
          <w:iCs/>
          <w:noProof/>
          <w:sz w:val="22"/>
          <w:szCs w:val="24"/>
        </w:rPr>
        <w:t>Analisis Karakteristik Mekanik Briket Dengan Variasi Ukuran Partikel Briket Arang Limbah Serbuk Gergaji Kayu Sengon</w:t>
      </w:r>
      <w:r w:rsidRPr="00677C39">
        <w:rPr>
          <w:noProof/>
          <w:sz w:val="22"/>
          <w:szCs w:val="24"/>
        </w:rPr>
        <w:t>. Universitas Jember.</w:t>
      </w:r>
    </w:p>
    <w:p w14:paraId="244AC289" w14:textId="77777777" w:rsidR="009137F8" w:rsidRPr="00677C39" w:rsidRDefault="009137F8" w:rsidP="00677C39">
      <w:pPr>
        <w:widowControl w:val="0"/>
        <w:autoSpaceDE w:val="0"/>
        <w:autoSpaceDN w:val="0"/>
        <w:adjustRightInd w:val="0"/>
        <w:ind w:left="480" w:hanging="480"/>
        <w:rPr>
          <w:noProof/>
          <w:sz w:val="22"/>
          <w:szCs w:val="24"/>
        </w:rPr>
      </w:pPr>
      <w:r w:rsidRPr="00677C39">
        <w:rPr>
          <w:noProof/>
          <w:sz w:val="22"/>
          <w:szCs w:val="24"/>
        </w:rPr>
        <w:t xml:space="preserve">Sulistyaningkarti, L., &amp; Utami, B. (2017). Pembuatan Briket Arang Dari Limbah Organik Tongkol Jagung Dengan Menggunakan Variasi Jenis Dan Persentase Perekat. </w:t>
      </w:r>
      <w:r w:rsidRPr="00677C39">
        <w:rPr>
          <w:i/>
          <w:iCs/>
          <w:noProof/>
          <w:sz w:val="22"/>
          <w:szCs w:val="24"/>
        </w:rPr>
        <w:t>Jurnal Kimia Dan Pendidikan Kimia</w:t>
      </w:r>
      <w:r w:rsidRPr="00677C39">
        <w:rPr>
          <w:noProof/>
          <w:sz w:val="22"/>
          <w:szCs w:val="24"/>
        </w:rPr>
        <w:t xml:space="preserve">, </w:t>
      </w:r>
      <w:r w:rsidRPr="00677C39">
        <w:rPr>
          <w:i/>
          <w:iCs/>
          <w:noProof/>
          <w:sz w:val="22"/>
          <w:szCs w:val="24"/>
        </w:rPr>
        <w:t>2</w:t>
      </w:r>
      <w:r w:rsidRPr="00677C39">
        <w:rPr>
          <w:noProof/>
          <w:sz w:val="22"/>
          <w:szCs w:val="24"/>
        </w:rPr>
        <w:t>(1).</w:t>
      </w:r>
    </w:p>
    <w:p w14:paraId="6315D490" w14:textId="77777777" w:rsidR="009137F8" w:rsidRPr="00677C39" w:rsidRDefault="009137F8" w:rsidP="00677C39">
      <w:pPr>
        <w:widowControl w:val="0"/>
        <w:autoSpaceDE w:val="0"/>
        <w:autoSpaceDN w:val="0"/>
        <w:adjustRightInd w:val="0"/>
        <w:ind w:left="480" w:hanging="480"/>
        <w:rPr>
          <w:noProof/>
          <w:sz w:val="22"/>
        </w:rPr>
      </w:pPr>
      <w:r w:rsidRPr="00677C39">
        <w:rPr>
          <w:noProof/>
          <w:sz w:val="22"/>
          <w:szCs w:val="24"/>
        </w:rPr>
        <w:t xml:space="preserve">Zhang, G., Sun, Y., &amp; Xu, Y. (2018). Review of Briquette Binders and Briquetting Mechanism. </w:t>
      </w:r>
      <w:r w:rsidRPr="00677C39">
        <w:rPr>
          <w:i/>
          <w:iCs/>
          <w:noProof/>
          <w:sz w:val="22"/>
          <w:szCs w:val="24"/>
        </w:rPr>
        <w:t>Renewable and Sustainble Energy Reviews Journal</w:t>
      </w:r>
      <w:r w:rsidRPr="00677C39">
        <w:rPr>
          <w:noProof/>
          <w:sz w:val="22"/>
          <w:szCs w:val="24"/>
        </w:rPr>
        <w:t xml:space="preserve">, </w:t>
      </w:r>
      <w:r w:rsidRPr="00677C39">
        <w:rPr>
          <w:i/>
          <w:iCs/>
          <w:noProof/>
          <w:sz w:val="22"/>
          <w:szCs w:val="24"/>
        </w:rPr>
        <w:t>82</w:t>
      </w:r>
      <w:r w:rsidRPr="00677C39">
        <w:rPr>
          <w:noProof/>
          <w:sz w:val="22"/>
          <w:szCs w:val="24"/>
        </w:rPr>
        <w:t>, 447–458.</w:t>
      </w:r>
    </w:p>
    <w:p w14:paraId="57888D80" w14:textId="77777777" w:rsidR="00A5466B" w:rsidRPr="004F66DA" w:rsidRDefault="00A5466B" w:rsidP="00677C39">
      <w:pPr>
        <w:ind w:firstLine="0"/>
        <w:rPr>
          <w:sz w:val="22"/>
          <w:szCs w:val="22"/>
        </w:rPr>
      </w:pPr>
      <w:r w:rsidRPr="00677C39">
        <w:rPr>
          <w:sz w:val="22"/>
          <w:szCs w:val="22"/>
        </w:rPr>
        <w:fldChar w:fldCharType="end"/>
      </w:r>
    </w:p>
    <w:p w14:paraId="2CA944A3" w14:textId="77777777" w:rsidR="00CA4DAA" w:rsidRPr="00CA4DAA" w:rsidRDefault="00CA4DAA" w:rsidP="00677C39">
      <w:pPr>
        <w:keepNext/>
        <w:ind w:firstLine="0"/>
        <w:rPr>
          <w:b/>
          <w:sz w:val="22"/>
          <w:szCs w:val="22"/>
          <w:lang w:val="en-US"/>
        </w:rPr>
      </w:pPr>
    </w:p>
    <w:sectPr w:rsidR="00CA4DAA" w:rsidRPr="00CA4DAA" w:rsidSect="00BA77F4">
      <w:type w:val="continuous"/>
      <w:pgSz w:w="11907" w:h="16840"/>
      <w:pgMar w:top="1140" w:right="1140" w:bottom="1140" w:left="1140"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E889" w14:textId="77777777" w:rsidR="00424C17" w:rsidRDefault="00424C17">
      <w:r>
        <w:separator/>
      </w:r>
    </w:p>
  </w:endnote>
  <w:endnote w:type="continuationSeparator" w:id="0">
    <w:p w14:paraId="54E1F281" w14:textId="77777777" w:rsidR="00424C17" w:rsidRDefault="0042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2622584"/>
      <w:docPartObj>
        <w:docPartGallery w:val="Page Numbers (Bottom of Page)"/>
        <w:docPartUnique/>
      </w:docPartObj>
    </w:sdtPr>
    <w:sdtEndPr>
      <w:rPr>
        <w:rStyle w:val="PageNumber"/>
      </w:rPr>
    </w:sdtEndPr>
    <w:sdtContent>
      <w:p w14:paraId="0CC2AA28" w14:textId="4A2CFBEF" w:rsidR="00070A88" w:rsidRDefault="00070A88" w:rsidP="00123D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CE54EE" w14:textId="77777777" w:rsidR="003E0E10" w:rsidRDefault="003E0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2251172"/>
      <w:docPartObj>
        <w:docPartGallery w:val="Page Numbers (Bottom of Page)"/>
        <w:docPartUnique/>
      </w:docPartObj>
    </w:sdtPr>
    <w:sdtEndPr>
      <w:rPr>
        <w:rStyle w:val="PageNumber"/>
      </w:rPr>
    </w:sdtEndPr>
    <w:sdtContent>
      <w:p w14:paraId="4DEFE2C8" w14:textId="519E27F7" w:rsidR="00070A88" w:rsidRDefault="00070A88" w:rsidP="00123D06">
        <w:pPr>
          <w:pStyle w:val="Footer"/>
          <w:framePr w:wrap="none" w:vAnchor="text" w:hAnchor="margin" w:xAlign="center" w:y="1"/>
          <w:rPr>
            <w:rStyle w:val="PageNumber"/>
          </w:rPr>
        </w:pPr>
        <w:r w:rsidRPr="00070A88">
          <w:rPr>
            <w:rStyle w:val="PageNumber"/>
            <w:sz w:val="22"/>
            <w:szCs w:val="22"/>
          </w:rPr>
          <w:fldChar w:fldCharType="begin"/>
        </w:r>
        <w:r w:rsidRPr="00070A88">
          <w:rPr>
            <w:rStyle w:val="PageNumber"/>
            <w:sz w:val="22"/>
            <w:szCs w:val="22"/>
          </w:rPr>
          <w:instrText xml:space="preserve"> PAGE </w:instrText>
        </w:r>
        <w:r w:rsidRPr="00070A88">
          <w:rPr>
            <w:rStyle w:val="PageNumber"/>
            <w:sz w:val="22"/>
            <w:szCs w:val="22"/>
          </w:rPr>
          <w:fldChar w:fldCharType="separate"/>
        </w:r>
        <w:r w:rsidRPr="00070A88">
          <w:rPr>
            <w:rStyle w:val="PageNumber"/>
            <w:noProof/>
            <w:sz w:val="22"/>
            <w:szCs w:val="22"/>
          </w:rPr>
          <w:t>84</w:t>
        </w:r>
        <w:r w:rsidRPr="00070A88">
          <w:rPr>
            <w:rStyle w:val="PageNumber"/>
            <w:sz w:val="22"/>
            <w:szCs w:val="22"/>
          </w:rPr>
          <w:fldChar w:fldCharType="end"/>
        </w:r>
      </w:p>
    </w:sdtContent>
  </w:sdt>
  <w:p w14:paraId="29799E85" w14:textId="77777777" w:rsidR="00125D81" w:rsidRDefault="00125D81">
    <w:pPr>
      <w:pBdr>
        <w:top w:val="nil"/>
        <w:left w:val="nil"/>
        <w:bottom w:val="nil"/>
        <w:right w:val="nil"/>
        <w:between w:val="nil"/>
      </w:pBdr>
      <w:tabs>
        <w:tab w:val="center" w:pos="4320"/>
        <w:tab w:val="right" w:pos="8640"/>
      </w:tabs>
      <w:ind w:firstLine="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F1B4" w14:textId="77777777" w:rsidR="00125D81" w:rsidRDefault="006E1997">
    <w:pPr>
      <w:pBdr>
        <w:top w:val="nil"/>
        <w:left w:val="nil"/>
        <w:bottom w:val="nil"/>
        <w:right w:val="nil"/>
        <w:between w:val="nil"/>
      </w:pBdr>
      <w:tabs>
        <w:tab w:val="center" w:pos="4320"/>
        <w:tab w:val="right" w:pos="8640"/>
      </w:tabs>
      <w:rPr>
        <w:color w:val="000000"/>
      </w:rPr>
    </w:pPr>
    <w:r>
      <w:rPr>
        <w:color w:val="000000"/>
      </w:rPr>
      <w:t>Corresponding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DD1D" w14:textId="77777777" w:rsidR="00424C17" w:rsidRDefault="00424C17">
      <w:r>
        <w:separator/>
      </w:r>
    </w:p>
  </w:footnote>
  <w:footnote w:type="continuationSeparator" w:id="0">
    <w:p w14:paraId="1E3F60F6" w14:textId="77777777" w:rsidR="00424C17" w:rsidRDefault="0042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2A0B" w14:textId="77777777" w:rsidR="003E0E10" w:rsidRPr="008B3F04" w:rsidRDefault="003E0E10" w:rsidP="00070A88">
    <w:pPr>
      <w:pStyle w:val="Header"/>
      <w:ind w:left="1701" w:right="360"/>
    </w:pPr>
    <w:r>
      <w:rPr>
        <w:noProof/>
        <w:lang w:eastAsia="id-ID"/>
      </w:rPr>
      <w:drawing>
        <wp:anchor distT="0" distB="0" distL="0" distR="0" simplePos="0" relativeHeight="251659264" behindDoc="1" locked="0" layoutInCell="1" allowOverlap="1" wp14:anchorId="1D28451E" wp14:editId="3582F093">
          <wp:simplePos x="0" y="0"/>
          <wp:positionH relativeFrom="page">
            <wp:posOffset>715108</wp:posOffset>
          </wp:positionH>
          <wp:positionV relativeFrom="page">
            <wp:posOffset>420370</wp:posOffset>
          </wp:positionV>
          <wp:extent cx="1034415" cy="458470"/>
          <wp:effectExtent l="0" t="0" r="0" b="0"/>
          <wp:wrapNone/>
          <wp:docPr id="3" name="image1.jpeg"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descr="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458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3F04">
      <w:t xml:space="preserve">Jurnal Pengendalian Pencemaran Lingkungan (JPPL) </w:t>
    </w:r>
  </w:p>
  <w:p w14:paraId="6B41A237" w14:textId="77777777" w:rsidR="003E0E10" w:rsidRPr="008B3F04" w:rsidRDefault="003E0E10" w:rsidP="00070A88">
    <w:pPr>
      <w:pStyle w:val="Header"/>
      <w:ind w:left="1701"/>
    </w:pPr>
    <w:r w:rsidRPr="008B3F04">
      <w:t>Vol.4 No.</w:t>
    </w:r>
    <w:r w:rsidRPr="008B3F04">
      <w:rPr>
        <w:lang w:val="en-US"/>
      </w:rPr>
      <w:t>2</w:t>
    </w:r>
    <w:r w:rsidRPr="008B3F04">
      <w:t xml:space="preserve"> </w:t>
    </w:r>
    <w:r w:rsidRPr="008B3F04">
      <w:rPr>
        <w:lang w:val="en-US"/>
      </w:rPr>
      <w:t>September</w:t>
    </w:r>
    <w:r w:rsidRPr="008B3F04">
      <w:t xml:space="preserve"> 2022</w:t>
    </w:r>
  </w:p>
  <w:p w14:paraId="232E21CA" w14:textId="4E4C69CC" w:rsidR="00125D81" w:rsidRPr="0094002D" w:rsidRDefault="003E0E10" w:rsidP="00070A88">
    <w:pPr>
      <w:ind w:left="1701"/>
      <w:rPr>
        <w:b/>
        <w:bCs/>
      </w:rPr>
    </w:pPr>
    <w:r w:rsidRPr="008B3F04">
      <w:rPr>
        <w:color w:val="333333"/>
      </w:rPr>
      <w:t>e-ISSN : </w:t>
    </w:r>
    <w:hyperlink r:id="rId2" w:tgtFrame="_blank" w:history="1">
      <w:r w:rsidRPr="004B6439">
        <w:rPr>
          <w:rStyle w:val="Hyperlink"/>
          <w:b/>
          <w:bCs/>
          <w:color w:val="000000"/>
          <w:u w:val="none"/>
        </w:rPr>
        <w:t>2686-6137</w:t>
      </w:r>
    </w:hyperlink>
    <w:r w:rsidRPr="008B3F04">
      <w:rPr>
        <w:rStyle w:val="Strong"/>
        <w:color w:val="000000"/>
      </w:rPr>
      <w:t> </w:t>
    </w:r>
    <w:r>
      <w:rPr>
        <w:color w:val="333333"/>
        <w:lang w:val="en-US"/>
      </w:rPr>
      <w:t>;</w:t>
    </w:r>
    <w:r w:rsidRPr="008B3F04">
      <w:rPr>
        <w:color w:val="333333"/>
      </w:rPr>
      <w:t xml:space="preserve"> p-ISSN : </w:t>
    </w:r>
    <w:r w:rsidRPr="008B3F04">
      <w:rPr>
        <w:b/>
        <w:bCs/>
      </w:rPr>
      <w:t>2686-6145</w:t>
    </w:r>
  </w:p>
  <w:p w14:paraId="3BD2FB67" w14:textId="77777777" w:rsidR="00125D81" w:rsidRDefault="00125D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CC9E" w14:textId="77777777" w:rsidR="00125D81" w:rsidRDefault="004416A2">
    <w:pPr>
      <w:pBdr>
        <w:top w:val="nil"/>
        <w:left w:val="nil"/>
        <w:bottom w:val="nil"/>
        <w:right w:val="nil"/>
        <w:between w:val="nil"/>
      </w:pBdr>
      <w:tabs>
        <w:tab w:val="center" w:pos="4680"/>
        <w:tab w:val="right" w:pos="9360"/>
      </w:tabs>
      <w:jc w:val="right"/>
      <w:rPr>
        <w:color w:val="000000"/>
      </w:rPr>
    </w:pPr>
    <w:r>
      <w:rPr>
        <w:color w:val="000000"/>
      </w:rPr>
      <w:fldChar w:fldCharType="begin"/>
    </w:r>
    <w:r w:rsidR="006E1997">
      <w:rPr>
        <w:color w:val="000000"/>
      </w:rPr>
      <w:instrText>PAGE</w:instrText>
    </w:r>
    <w:r>
      <w:rPr>
        <w:color w:val="000000"/>
      </w:rPr>
      <w:fldChar w:fldCharType="end"/>
    </w:r>
  </w:p>
  <w:p w14:paraId="114E78C2" w14:textId="77777777" w:rsidR="00125D81" w:rsidRDefault="006E1997">
    <w:pPr>
      <w:pBdr>
        <w:top w:val="nil"/>
        <w:left w:val="nil"/>
        <w:bottom w:val="nil"/>
        <w:right w:val="nil"/>
        <w:between w:val="nil"/>
      </w:pBdr>
      <w:tabs>
        <w:tab w:val="center" w:pos="4680"/>
        <w:tab w:val="right" w:pos="9360"/>
      </w:tabs>
      <w:rPr>
        <w:color w:val="000000"/>
      </w:rPr>
    </w:pPr>
    <w:r>
      <w:rPr>
        <w:color w:val="000000"/>
      </w:rPr>
      <w:t>Jurnal Pengendalian Pencemaran Lingkungan (JPPL)</w:t>
    </w:r>
  </w:p>
  <w:p w14:paraId="0A7B562A" w14:textId="77777777" w:rsidR="00125D81" w:rsidRDefault="006E1997">
    <w:pPr>
      <w:pBdr>
        <w:top w:val="nil"/>
        <w:left w:val="nil"/>
        <w:bottom w:val="nil"/>
        <w:right w:val="nil"/>
        <w:between w:val="nil"/>
      </w:pBdr>
      <w:tabs>
        <w:tab w:val="center" w:pos="4680"/>
        <w:tab w:val="right" w:pos="9360"/>
      </w:tabs>
      <w:rPr>
        <w:color w:val="000000"/>
      </w:rPr>
    </w:pPr>
    <w:r>
      <w:rPr>
        <w:color w:val="000000"/>
      </w:rPr>
      <w:t>E-ISSN : XXXX-XXXX</w:t>
    </w:r>
  </w:p>
  <w:p w14:paraId="38A538C3" w14:textId="77777777" w:rsidR="00125D81" w:rsidRDefault="006E1997">
    <w:pPr>
      <w:pBdr>
        <w:top w:val="nil"/>
        <w:left w:val="nil"/>
        <w:bottom w:val="nil"/>
        <w:right w:val="nil"/>
        <w:between w:val="nil"/>
      </w:pBdr>
      <w:tabs>
        <w:tab w:val="center" w:pos="4680"/>
        <w:tab w:val="right" w:pos="9360"/>
      </w:tabs>
      <w:rPr>
        <w:color w:val="000000"/>
      </w:rPr>
    </w:pPr>
    <w:r>
      <w:rPr>
        <w:color w:val="000000"/>
      </w:rPr>
      <w:t>Vol. X, No. 20xx</w:t>
    </w:r>
  </w:p>
  <w:p w14:paraId="357F70D3" w14:textId="77777777" w:rsidR="00125D81" w:rsidRDefault="00125D81">
    <w:pPr>
      <w:pBdr>
        <w:top w:val="nil"/>
        <w:left w:val="nil"/>
        <w:bottom w:val="nil"/>
        <w:right w:val="nil"/>
        <w:between w:val="nil"/>
      </w:pBdr>
      <w:tabs>
        <w:tab w:val="center" w:pos="4680"/>
        <w:tab w:val="right" w:pos="9360"/>
      </w:tabs>
      <w:rPr>
        <w:color w:val="000000"/>
      </w:rPr>
    </w:pPr>
  </w:p>
  <w:p w14:paraId="75181C46" w14:textId="77777777" w:rsidR="00125D81" w:rsidRDefault="00125D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B0E3B"/>
    <w:multiLevelType w:val="hybridMultilevel"/>
    <w:tmpl w:val="1DB8A2A4"/>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0753CC3"/>
    <w:multiLevelType w:val="multilevel"/>
    <w:tmpl w:val="AD5414A2"/>
    <w:lvl w:ilvl="0">
      <w:start w:val="1"/>
      <w:numFmt w:val="decimal"/>
      <w:lvlText w:val="%1."/>
      <w:lvlJc w:val="left"/>
      <w:pPr>
        <w:ind w:left="720" w:hanging="360"/>
      </w:pPr>
    </w:lvl>
    <w:lvl w:ilvl="1">
      <w:start w:val="3"/>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6D4B138A"/>
    <w:multiLevelType w:val="multilevel"/>
    <w:tmpl w:val="A9C0A4EC"/>
    <w:lvl w:ilvl="0">
      <w:start w:val="1"/>
      <w:numFmt w:val="lowerLetter"/>
      <w:lvlText w:val="(%1)"/>
      <w:lvlJc w:val="left"/>
      <w:pPr>
        <w:ind w:left="6590" w:hanging="360"/>
      </w:pPr>
      <w:rPr>
        <w:b w:val="0"/>
      </w:rPr>
    </w:lvl>
    <w:lvl w:ilvl="1">
      <w:start w:val="1"/>
      <w:numFmt w:val="lowerLetter"/>
      <w:lvlText w:val="%2."/>
      <w:lvlJc w:val="left"/>
      <w:pPr>
        <w:ind w:left="7310" w:hanging="360"/>
      </w:pPr>
    </w:lvl>
    <w:lvl w:ilvl="2">
      <w:start w:val="1"/>
      <w:numFmt w:val="lowerRoman"/>
      <w:lvlText w:val="%3."/>
      <w:lvlJc w:val="right"/>
      <w:pPr>
        <w:ind w:left="8030" w:hanging="180"/>
      </w:pPr>
    </w:lvl>
    <w:lvl w:ilvl="3">
      <w:start w:val="1"/>
      <w:numFmt w:val="decimal"/>
      <w:lvlText w:val="%4."/>
      <w:lvlJc w:val="left"/>
      <w:pPr>
        <w:ind w:left="8750" w:hanging="360"/>
      </w:pPr>
    </w:lvl>
    <w:lvl w:ilvl="4">
      <w:start w:val="1"/>
      <w:numFmt w:val="lowerLetter"/>
      <w:lvlText w:val="%5."/>
      <w:lvlJc w:val="left"/>
      <w:pPr>
        <w:ind w:left="9470" w:hanging="360"/>
      </w:pPr>
    </w:lvl>
    <w:lvl w:ilvl="5">
      <w:start w:val="1"/>
      <w:numFmt w:val="lowerRoman"/>
      <w:lvlText w:val="%6."/>
      <w:lvlJc w:val="right"/>
      <w:pPr>
        <w:ind w:left="10190" w:hanging="180"/>
      </w:pPr>
    </w:lvl>
    <w:lvl w:ilvl="6">
      <w:start w:val="1"/>
      <w:numFmt w:val="decimal"/>
      <w:lvlText w:val="%7."/>
      <w:lvlJc w:val="left"/>
      <w:pPr>
        <w:ind w:left="10910" w:hanging="360"/>
      </w:pPr>
    </w:lvl>
    <w:lvl w:ilvl="7">
      <w:start w:val="1"/>
      <w:numFmt w:val="lowerLetter"/>
      <w:lvlText w:val="%8."/>
      <w:lvlJc w:val="left"/>
      <w:pPr>
        <w:ind w:left="11630" w:hanging="360"/>
      </w:pPr>
    </w:lvl>
    <w:lvl w:ilvl="8">
      <w:start w:val="1"/>
      <w:numFmt w:val="lowerRoman"/>
      <w:lvlText w:val="%9."/>
      <w:lvlJc w:val="right"/>
      <w:pPr>
        <w:ind w:left="12350" w:hanging="180"/>
      </w:pPr>
    </w:lvl>
  </w:abstractNum>
  <w:abstractNum w:abstractNumId="3" w15:restartNumberingAfterBreak="0">
    <w:nsid w:val="76A278E6"/>
    <w:multiLevelType w:val="hybridMultilevel"/>
    <w:tmpl w:val="4BAEAE6A"/>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190145">
    <w:abstractNumId w:val="1"/>
  </w:num>
  <w:num w:numId="2" w16cid:durableId="1587810960">
    <w:abstractNumId w:val="2"/>
  </w:num>
  <w:num w:numId="3" w16cid:durableId="1203402223">
    <w:abstractNumId w:val="3"/>
  </w:num>
  <w:num w:numId="4" w16cid:durableId="209027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D81"/>
    <w:rsid w:val="00007860"/>
    <w:rsid w:val="00063E28"/>
    <w:rsid w:val="00070A88"/>
    <w:rsid w:val="00075C68"/>
    <w:rsid w:val="00087C85"/>
    <w:rsid w:val="00097ADB"/>
    <w:rsid w:val="00097D41"/>
    <w:rsid w:val="000B075B"/>
    <w:rsid w:val="000C057B"/>
    <w:rsid w:val="000C1C2C"/>
    <w:rsid w:val="00125D81"/>
    <w:rsid w:val="0013257A"/>
    <w:rsid w:val="00143550"/>
    <w:rsid w:val="001531C4"/>
    <w:rsid w:val="00183A4C"/>
    <w:rsid w:val="001A3EB8"/>
    <w:rsid w:val="001B16E2"/>
    <w:rsid w:val="001D183D"/>
    <w:rsid w:val="002104BC"/>
    <w:rsid w:val="00234790"/>
    <w:rsid w:val="00234E34"/>
    <w:rsid w:val="00255311"/>
    <w:rsid w:val="002A68B7"/>
    <w:rsid w:val="002B44F1"/>
    <w:rsid w:val="002E1F51"/>
    <w:rsid w:val="003539D0"/>
    <w:rsid w:val="003A0EFE"/>
    <w:rsid w:val="003A6FEC"/>
    <w:rsid w:val="003C1679"/>
    <w:rsid w:val="003C61A6"/>
    <w:rsid w:val="003E0E10"/>
    <w:rsid w:val="003F01E7"/>
    <w:rsid w:val="004217CC"/>
    <w:rsid w:val="00424C17"/>
    <w:rsid w:val="00433494"/>
    <w:rsid w:val="00437C42"/>
    <w:rsid w:val="004416A2"/>
    <w:rsid w:val="00474011"/>
    <w:rsid w:val="00485D88"/>
    <w:rsid w:val="004F66DA"/>
    <w:rsid w:val="005051C3"/>
    <w:rsid w:val="00512171"/>
    <w:rsid w:val="00524EEA"/>
    <w:rsid w:val="005374C5"/>
    <w:rsid w:val="00541A4E"/>
    <w:rsid w:val="005937F4"/>
    <w:rsid w:val="005944FA"/>
    <w:rsid w:val="0059583F"/>
    <w:rsid w:val="005B0E7A"/>
    <w:rsid w:val="005F26E0"/>
    <w:rsid w:val="00607F7B"/>
    <w:rsid w:val="0061486D"/>
    <w:rsid w:val="006420AD"/>
    <w:rsid w:val="00664880"/>
    <w:rsid w:val="00676870"/>
    <w:rsid w:val="00677C39"/>
    <w:rsid w:val="006B1268"/>
    <w:rsid w:val="006E1997"/>
    <w:rsid w:val="006F1771"/>
    <w:rsid w:val="007A27FB"/>
    <w:rsid w:val="007B2B14"/>
    <w:rsid w:val="007E4911"/>
    <w:rsid w:val="007E66B7"/>
    <w:rsid w:val="007E67A9"/>
    <w:rsid w:val="008064D9"/>
    <w:rsid w:val="00830A6F"/>
    <w:rsid w:val="008371B8"/>
    <w:rsid w:val="008E401E"/>
    <w:rsid w:val="00905BAD"/>
    <w:rsid w:val="009061EB"/>
    <w:rsid w:val="009069EA"/>
    <w:rsid w:val="009137F8"/>
    <w:rsid w:val="0094002D"/>
    <w:rsid w:val="00970160"/>
    <w:rsid w:val="009D173C"/>
    <w:rsid w:val="009E5DD6"/>
    <w:rsid w:val="00A037E8"/>
    <w:rsid w:val="00A12E15"/>
    <w:rsid w:val="00A14821"/>
    <w:rsid w:val="00A44767"/>
    <w:rsid w:val="00A5466B"/>
    <w:rsid w:val="00AA713B"/>
    <w:rsid w:val="00AD4EFC"/>
    <w:rsid w:val="00AE7DF1"/>
    <w:rsid w:val="00AF2B17"/>
    <w:rsid w:val="00B0138C"/>
    <w:rsid w:val="00B77AF5"/>
    <w:rsid w:val="00B83036"/>
    <w:rsid w:val="00BA77F4"/>
    <w:rsid w:val="00C12373"/>
    <w:rsid w:val="00C46884"/>
    <w:rsid w:val="00C53613"/>
    <w:rsid w:val="00C62EF2"/>
    <w:rsid w:val="00C80E30"/>
    <w:rsid w:val="00C84030"/>
    <w:rsid w:val="00CA4DAA"/>
    <w:rsid w:val="00CE0AD9"/>
    <w:rsid w:val="00CF57E4"/>
    <w:rsid w:val="00D43D49"/>
    <w:rsid w:val="00D7637C"/>
    <w:rsid w:val="00D86606"/>
    <w:rsid w:val="00D9796F"/>
    <w:rsid w:val="00DA7FA3"/>
    <w:rsid w:val="00DB4598"/>
    <w:rsid w:val="00DB797E"/>
    <w:rsid w:val="00DF2B0B"/>
    <w:rsid w:val="00DF4DC6"/>
    <w:rsid w:val="00DF4E79"/>
    <w:rsid w:val="00E01302"/>
    <w:rsid w:val="00E30D6D"/>
    <w:rsid w:val="00E537D6"/>
    <w:rsid w:val="00E811F4"/>
    <w:rsid w:val="00F12F69"/>
    <w:rsid w:val="00F4599F"/>
    <w:rsid w:val="00F65ADA"/>
    <w:rsid w:val="00F961B8"/>
    <w:rsid w:val="00FA6C58"/>
    <w:rsid w:val="00FD017D"/>
    <w:rsid w:val="00FD3E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BD07F"/>
  <w15:docId w15:val="{FECF70B1-9333-41A7-AA2C-F993BACB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209"/>
    <w:rPr>
      <w:lang w:val="id-ID" w:eastAsia="en-US"/>
    </w:rPr>
  </w:style>
  <w:style w:type="paragraph" w:styleId="Heading1">
    <w:name w:val="heading 1"/>
    <w:basedOn w:val="Normal"/>
    <w:next w:val="Normal"/>
    <w:uiPriority w:val="9"/>
    <w:qFormat/>
    <w:rsid w:val="00355763"/>
    <w:pPr>
      <w:keepNext/>
      <w:spacing w:before="240" w:after="60"/>
      <w:outlineLvl w:val="0"/>
    </w:pPr>
    <w:rPr>
      <w:rFonts w:cs="Arial"/>
      <w:b/>
      <w:bCs/>
      <w:kern w:val="32"/>
      <w:sz w:val="24"/>
      <w:szCs w:val="32"/>
    </w:rPr>
  </w:style>
  <w:style w:type="paragraph" w:styleId="Heading2">
    <w:name w:val="heading 2"/>
    <w:basedOn w:val="Normal"/>
    <w:next w:val="Normal"/>
    <w:link w:val="Heading2Char"/>
    <w:uiPriority w:val="9"/>
    <w:unhideWhenUsed/>
    <w:qFormat/>
    <w:rsid w:val="00E60703"/>
    <w:pPr>
      <w:keepNext/>
      <w:spacing w:before="240" w:after="60"/>
      <w:outlineLvl w:val="1"/>
    </w:pPr>
    <w:rPr>
      <w:rFonts w:ascii="Cambria" w:hAnsi="Cambria"/>
      <w:b/>
      <w:bCs/>
      <w:i/>
      <w:iCs/>
      <w:sz w:val="28"/>
      <w:szCs w:val="28"/>
    </w:rPr>
  </w:style>
  <w:style w:type="paragraph" w:styleId="Heading3">
    <w:name w:val="heading 3"/>
    <w:basedOn w:val="Normal"/>
    <w:next w:val="Normal"/>
    <w:uiPriority w:val="9"/>
    <w:semiHidden/>
    <w:unhideWhenUsed/>
    <w:qFormat/>
    <w:rsid w:val="004416A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416A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416A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4416A2"/>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327CA"/>
    <w:pPr>
      <w:ind w:firstLine="0"/>
      <w:jc w:val="center"/>
    </w:pPr>
    <w:rPr>
      <w:b/>
      <w:bCs/>
      <w:sz w:val="28"/>
      <w:szCs w:val="24"/>
      <w:lang w:val="en-GB"/>
    </w:rPr>
  </w:style>
  <w:style w:type="character" w:customStyle="1" w:styleId="longtext">
    <w:name w:val="long_text"/>
    <w:basedOn w:val="DefaultParagraphFont"/>
    <w:rsid w:val="00DD2422"/>
  </w:style>
  <w:style w:type="paragraph" w:styleId="Footer">
    <w:name w:val="footer"/>
    <w:basedOn w:val="Normal"/>
    <w:rsid w:val="00DD2422"/>
    <w:pPr>
      <w:tabs>
        <w:tab w:val="center" w:pos="4320"/>
        <w:tab w:val="right" w:pos="8640"/>
      </w:tabs>
    </w:pPr>
  </w:style>
  <w:style w:type="paragraph" w:styleId="BodyTextIndent2">
    <w:name w:val="Body Text Indent 2"/>
    <w:basedOn w:val="Normal"/>
    <w:rsid w:val="00DD2422"/>
    <w:pPr>
      <w:spacing w:after="120" w:line="480" w:lineRule="auto"/>
      <w:ind w:left="360"/>
    </w:pPr>
  </w:style>
  <w:style w:type="character" w:styleId="Strong">
    <w:name w:val="Strong"/>
    <w:qFormat/>
    <w:rsid w:val="00DD2422"/>
    <w:rPr>
      <w:b/>
      <w:bCs/>
    </w:rPr>
  </w:style>
  <w:style w:type="character" w:styleId="PageNumber">
    <w:name w:val="page number"/>
    <w:basedOn w:val="DefaultParagraphFont"/>
    <w:rsid w:val="00DD2422"/>
  </w:style>
  <w:style w:type="character" w:styleId="Hyperlink">
    <w:name w:val="Hyperlink"/>
    <w:uiPriority w:val="99"/>
    <w:rsid w:val="00DD2422"/>
    <w:rPr>
      <w:color w:val="0000FF"/>
      <w:u w:val="single"/>
    </w:rPr>
  </w:style>
  <w:style w:type="paragraph" w:styleId="FootnoteText">
    <w:name w:val="footnote text"/>
    <w:basedOn w:val="Normal"/>
    <w:semiHidden/>
    <w:rsid w:val="00DD2422"/>
    <w:rPr>
      <w:rFonts w:eastAsia="MS Mincho"/>
      <w:lang w:eastAsia="ja-JP"/>
    </w:rPr>
  </w:style>
  <w:style w:type="character" w:styleId="CommentReference">
    <w:name w:val="annotation reference"/>
    <w:rsid w:val="00DD2422"/>
    <w:rPr>
      <w:sz w:val="16"/>
      <w:szCs w:val="16"/>
    </w:rPr>
  </w:style>
  <w:style w:type="paragraph" w:styleId="CommentText">
    <w:name w:val="annotation text"/>
    <w:basedOn w:val="Normal"/>
    <w:link w:val="CommentTextChar1"/>
    <w:rsid w:val="00DD2422"/>
  </w:style>
  <w:style w:type="character" w:styleId="Emphasis">
    <w:name w:val="Emphasis"/>
    <w:qFormat/>
    <w:rsid w:val="00DD2422"/>
    <w:rPr>
      <w:i/>
      <w:iCs/>
    </w:rPr>
  </w:style>
  <w:style w:type="paragraph" w:styleId="BalloonText">
    <w:name w:val="Balloon Text"/>
    <w:basedOn w:val="Normal"/>
    <w:link w:val="BalloonTextChar"/>
    <w:rsid w:val="00DD2422"/>
    <w:rPr>
      <w:rFonts w:ascii="Tahoma" w:hAnsi="Tahoma"/>
      <w:sz w:val="16"/>
      <w:szCs w:val="16"/>
    </w:rPr>
  </w:style>
  <w:style w:type="character" w:customStyle="1" w:styleId="longtext1">
    <w:name w:val="long_text1"/>
    <w:rsid w:val="00783CEC"/>
    <w:rPr>
      <w:sz w:val="20"/>
      <w:szCs w:val="20"/>
    </w:rPr>
  </w:style>
  <w:style w:type="character" w:customStyle="1" w:styleId="pbauthors1">
    <w:name w:val="pb_authors1"/>
    <w:rsid w:val="00AF01D3"/>
    <w:rPr>
      <w:rFonts w:ascii="Verdana" w:hAnsi="Verdana" w:hint="default"/>
      <w:b/>
      <w:bCs/>
      <w:color w:val="000000"/>
      <w:sz w:val="20"/>
      <w:szCs w:val="20"/>
    </w:rPr>
  </w:style>
  <w:style w:type="paragraph" w:customStyle="1" w:styleId="Default">
    <w:name w:val="Default"/>
    <w:rsid w:val="00C7043A"/>
    <w:pPr>
      <w:widowControl w:val="0"/>
      <w:autoSpaceDE w:val="0"/>
      <w:autoSpaceDN w:val="0"/>
      <w:adjustRightInd w:val="0"/>
    </w:pPr>
    <w:rPr>
      <w:rFonts w:ascii="Arial" w:hAnsi="Arial" w:cs="Arial"/>
      <w:color w:val="000000"/>
      <w:sz w:val="24"/>
      <w:szCs w:val="24"/>
      <w:lang w:eastAsia="en-US"/>
    </w:rPr>
  </w:style>
  <w:style w:type="paragraph" w:customStyle="1" w:styleId="CM3">
    <w:name w:val="CM3"/>
    <w:basedOn w:val="Default"/>
    <w:next w:val="Default"/>
    <w:uiPriority w:val="99"/>
    <w:rsid w:val="00C7043A"/>
    <w:pPr>
      <w:spacing w:line="506" w:lineRule="atLeast"/>
    </w:pPr>
    <w:rPr>
      <w:color w:val="auto"/>
    </w:rPr>
  </w:style>
  <w:style w:type="table" w:styleId="TableGrid">
    <w:name w:val="Table Grid"/>
    <w:basedOn w:val="TableNormal"/>
    <w:rsid w:val="00CF36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F5881"/>
    <w:pPr>
      <w:ind w:left="720"/>
      <w:contextualSpacing/>
    </w:pPr>
  </w:style>
  <w:style w:type="paragraph" w:styleId="Header">
    <w:name w:val="header"/>
    <w:basedOn w:val="Normal"/>
    <w:link w:val="HeaderChar"/>
    <w:uiPriority w:val="99"/>
    <w:rsid w:val="00291C99"/>
    <w:pPr>
      <w:tabs>
        <w:tab w:val="center" w:pos="4680"/>
        <w:tab w:val="right" w:pos="9360"/>
      </w:tabs>
    </w:pPr>
  </w:style>
  <w:style w:type="character" w:customStyle="1" w:styleId="HeaderChar">
    <w:name w:val="Header Char"/>
    <w:basedOn w:val="DefaultParagraphFont"/>
    <w:link w:val="Header"/>
    <w:uiPriority w:val="99"/>
    <w:rsid w:val="00291C99"/>
  </w:style>
  <w:style w:type="paragraph" w:styleId="DocumentMap">
    <w:name w:val="Document Map"/>
    <w:basedOn w:val="Normal"/>
    <w:link w:val="DocumentMapChar"/>
    <w:rsid w:val="00D96F85"/>
    <w:rPr>
      <w:rFonts w:ascii="Tahoma" w:hAnsi="Tahoma"/>
      <w:sz w:val="16"/>
      <w:szCs w:val="16"/>
    </w:rPr>
  </w:style>
  <w:style w:type="character" w:customStyle="1" w:styleId="DocumentMapChar">
    <w:name w:val="Document Map Char"/>
    <w:link w:val="DocumentMap"/>
    <w:rsid w:val="00D96F85"/>
    <w:rPr>
      <w:rFonts w:ascii="Tahoma" w:hAnsi="Tahoma" w:cs="Tahoma"/>
      <w:sz w:val="16"/>
      <w:szCs w:val="16"/>
    </w:rPr>
  </w:style>
  <w:style w:type="paragraph" w:styleId="Caption">
    <w:name w:val="caption"/>
    <w:basedOn w:val="Normal"/>
    <w:next w:val="Normal"/>
    <w:qFormat/>
    <w:rsid w:val="000D3F30"/>
    <w:pPr>
      <w:spacing w:line="360" w:lineRule="auto"/>
      <w:ind w:left="426"/>
    </w:pPr>
    <w:rPr>
      <w:noProof/>
      <w:color w:val="000000"/>
      <w:sz w:val="24"/>
    </w:rPr>
  </w:style>
  <w:style w:type="paragraph" w:customStyle="1" w:styleId="CM54">
    <w:name w:val="CM54"/>
    <w:basedOn w:val="Default"/>
    <w:next w:val="Default"/>
    <w:uiPriority w:val="99"/>
    <w:rsid w:val="000D3F30"/>
    <w:pPr>
      <w:spacing w:after="268" w:line="360" w:lineRule="auto"/>
    </w:pPr>
    <w:rPr>
      <w:rFonts w:ascii="Times New Roman" w:hAnsi="Times New Roman" w:cs="Times New Roman"/>
      <w:color w:val="auto"/>
    </w:rPr>
  </w:style>
  <w:style w:type="paragraph" w:customStyle="1" w:styleId="Judul">
    <w:name w:val="Judul"/>
    <w:basedOn w:val="Normal"/>
    <w:qFormat/>
    <w:rsid w:val="00355763"/>
    <w:pPr>
      <w:jc w:val="center"/>
    </w:pPr>
    <w:rPr>
      <w:b/>
      <w:caps/>
      <w:sz w:val="24"/>
      <w:szCs w:val="24"/>
    </w:rPr>
  </w:style>
  <w:style w:type="table" w:styleId="MediumShading1-Accent6">
    <w:name w:val="Medium Shading 1 Accent 6"/>
    <w:basedOn w:val="TableNormal"/>
    <w:uiPriority w:val="63"/>
    <w:rsid w:val="006001B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able3Deffects3">
    <w:name w:val="Table 3D effects 3"/>
    <w:basedOn w:val="TableNormal"/>
    <w:rsid w:val="006001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unhideWhenUsed/>
    <w:rsid w:val="000A5800"/>
    <w:rPr>
      <w:i/>
      <w:iCs/>
    </w:rPr>
  </w:style>
  <w:style w:type="character" w:customStyle="1" w:styleId="CharChar4">
    <w:name w:val="Char Char4"/>
    <w:basedOn w:val="DefaultParagraphFont"/>
    <w:rsid w:val="00DD7128"/>
  </w:style>
  <w:style w:type="character" w:customStyle="1" w:styleId="apple-converted-space">
    <w:name w:val="apple-converted-space"/>
    <w:rsid w:val="00AC2E50"/>
  </w:style>
  <w:style w:type="character" w:customStyle="1" w:styleId="hps">
    <w:name w:val="hps"/>
    <w:rsid w:val="00C57EE0"/>
  </w:style>
  <w:style w:type="paragraph" w:styleId="NoSpacing">
    <w:name w:val="No Spacing"/>
    <w:aliases w:val="abstrak"/>
    <w:autoRedefine/>
    <w:uiPriority w:val="1"/>
    <w:qFormat/>
    <w:rsid w:val="00F2354A"/>
    <w:rPr>
      <w:rFonts w:eastAsia="Calibri"/>
      <w:sz w:val="24"/>
      <w:szCs w:val="22"/>
      <w:lang w:eastAsia="en-US"/>
    </w:rPr>
  </w:style>
  <w:style w:type="character" w:customStyle="1" w:styleId="Heading2Char">
    <w:name w:val="Heading 2 Char"/>
    <w:link w:val="Heading2"/>
    <w:semiHidden/>
    <w:rsid w:val="00E60703"/>
    <w:rPr>
      <w:rFonts w:ascii="Cambria" w:eastAsia="Times New Roman" w:hAnsi="Cambria" w:cs="Times New Roman"/>
      <w:b/>
      <w:bCs/>
      <w:i/>
      <w:iCs/>
      <w:sz w:val="28"/>
      <w:szCs w:val="28"/>
      <w:lang w:val="id-ID"/>
    </w:rPr>
  </w:style>
  <w:style w:type="paragraph" w:styleId="BodyText">
    <w:name w:val="Body Text"/>
    <w:basedOn w:val="Normal"/>
    <w:link w:val="BodyTextChar"/>
    <w:rsid w:val="00E60703"/>
    <w:pPr>
      <w:spacing w:after="120"/>
    </w:pPr>
  </w:style>
  <w:style w:type="character" w:customStyle="1" w:styleId="BodyTextChar">
    <w:name w:val="Body Text Char"/>
    <w:link w:val="BodyText"/>
    <w:rsid w:val="00E60703"/>
    <w:rPr>
      <w:lang w:val="id-ID"/>
    </w:rPr>
  </w:style>
  <w:style w:type="character" w:customStyle="1" w:styleId="TitleChar">
    <w:name w:val="Title Char"/>
    <w:link w:val="Title"/>
    <w:rsid w:val="006327CA"/>
    <w:rPr>
      <w:b/>
      <w:bCs/>
      <w:sz w:val="28"/>
      <w:szCs w:val="24"/>
      <w:lang w:val="en-GB"/>
    </w:rPr>
  </w:style>
  <w:style w:type="character" w:customStyle="1" w:styleId="BalloonTextChar">
    <w:name w:val="Balloon Text Char"/>
    <w:link w:val="BalloonText"/>
    <w:rsid w:val="006327CA"/>
    <w:rPr>
      <w:rFonts w:ascii="Tahoma" w:hAnsi="Tahoma" w:cs="Tahoma"/>
      <w:sz w:val="16"/>
      <w:szCs w:val="16"/>
      <w:lang w:val="id-ID"/>
    </w:rPr>
  </w:style>
  <w:style w:type="character" w:customStyle="1" w:styleId="CommentTextChar">
    <w:name w:val="Comment Text Char"/>
    <w:basedOn w:val="DefaultParagraphFont"/>
    <w:rsid w:val="006327CA"/>
  </w:style>
  <w:style w:type="paragraph" w:styleId="CommentSubject">
    <w:name w:val="annotation subject"/>
    <w:basedOn w:val="CommentText"/>
    <w:next w:val="CommentText"/>
    <w:link w:val="CommentSubjectChar"/>
    <w:rsid w:val="006327CA"/>
    <w:pPr>
      <w:ind w:firstLine="0"/>
      <w:jc w:val="left"/>
    </w:pPr>
    <w:rPr>
      <w:b/>
      <w:bCs/>
    </w:rPr>
  </w:style>
  <w:style w:type="character" w:customStyle="1" w:styleId="CommentTextChar1">
    <w:name w:val="Comment Text Char1"/>
    <w:link w:val="CommentText"/>
    <w:rsid w:val="006327CA"/>
    <w:rPr>
      <w:lang w:val="id-ID"/>
    </w:rPr>
  </w:style>
  <w:style w:type="character" w:customStyle="1" w:styleId="CommentSubjectChar">
    <w:name w:val="Comment Subject Char"/>
    <w:link w:val="CommentSubject"/>
    <w:rsid w:val="006327CA"/>
    <w:rPr>
      <w:b/>
      <w:bCs/>
    </w:rPr>
  </w:style>
  <w:style w:type="character" w:customStyle="1" w:styleId="apple-style-span">
    <w:name w:val="apple-style-span"/>
    <w:rsid w:val="006327CA"/>
  </w:style>
  <w:style w:type="character" w:styleId="PlaceholderText">
    <w:name w:val="Placeholder Text"/>
    <w:uiPriority w:val="99"/>
    <w:semiHidden/>
    <w:rsid w:val="001A061A"/>
    <w:rPr>
      <w:color w:val="808080"/>
    </w:rPr>
  </w:style>
  <w:style w:type="paragraph" w:styleId="NormalWeb">
    <w:name w:val="Normal (Web)"/>
    <w:basedOn w:val="Normal"/>
    <w:rsid w:val="0006217A"/>
    <w:pPr>
      <w:spacing w:before="100" w:beforeAutospacing="1" w:after="119"/>
      <w:ind w:firstLine="0"/>
      <w:jc w:val="left"/>
    </w:pPr>
    <w:rPr>
      <w:sz w:val="24"/>
      <w:szCs w:val="24"/>
      <w:lang w:val="en-US"/>
    </w:rPr>
  </w:style>
  <w:style w:type="paragraph" w:styleId="Subtitle">
    <w:name w:val="Subtitle"/>
    <w:basedOn w:val="Normal"/>
    <w:next w:val="Normal"/>
    <w:uiPriority w:val="11"/>
    <w:qFormat/>
    <w:rsid w:val="004416A2"/>
    <w:pPr>
      <w:keepNext/>
      <w:keepLines/>
      <w:spacing w:before="360" w:after="80"/>
    </w:pPr>
    <w:rPr>
      <w:rFonts w:ascii="Georgia" w:eastAsia="Georgia" w:hAnsi="Georgia" w:cs="Georgia"/>
      <w:i/>
      <w:color w:val="666666"/>
      <w:sz w:val="48"/>
      <w:szCs w:val="48"/>
    </w:rPr>
  </w:style>
  <w:style w:type="table" w:customStyle="1" w:styleId="a">
    <w:basedOn w:val="TableNormal"/>
    <w:rsid w:val="004416A2"/>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097D41"/>
    <w:rPr>
      <w:color w:val="605E5C"/>
      <w:shd w:val="clear" w:color="auto" w:fill="E1DFDD"/>
    </w:rPr>
  </w:style>
  <w:style w:type="character" w:styleId="FollowedHyperlink">
    <w:name w:val="FollowedHyperlink"/>
    <w:basedOn w:val="DefaultParagraphFont"/>
    <w:uiPriority w:val="99"/>
    <w:semiHidden/>
    <w:unhideWhenUsed/>
    <w:rsid w:val="005051C3"/>
    <w:rPr>
      <w:color w:val="800080" w:themeColor="followedHyperlink"/>
      <w:u w:val="single"/>
    </w:rPr>
  </w:style>
  <w:style w:type="paragraph" w:styleId="HTMLPreformatted">
    <w:name w:val="HTML Preformatted"/>
    <w:basedOn w:val="Normal"/>
    <w:link w:val="HTMLPreformattedChar"/>
    <w:uiPriority w:val="99"/>
    <w:unhideWhenUsed/>
    <w:rsid w:val="00D76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D7637C"/>
    <w:rPr>
      <w:rFonts w:ascii="Courier New" w:hAnsi="Courier New" w:cs="Courier New"/>
      <w:lang w:eastAsia="en-US"/>
    </w:rPr>
  </w:style>
  <w:style w:type="character" w:customStyle="1" w:styleId="y2iqfc">
    <w:name w:val="y2iqfc"/>
    <w:basedOn w:val="DefaultParagraphFont"/>
    <w:rsid w:val="00D7637C"/>
  </w:style>
  <w:style w:type="paragraph" w:styleId="Bibliography">
    <w:name w:val="Bibliography"/>
    <w:basedOn w:val="Normal"/>
    <w:next w:val="Normal"/>
    <w:uiPriority w:val="37"/>
    <w:unhideWhenUsed/>
    <w:rsid w:val="002104BC"/>
    <w:pPr>
      <w:widowControl w:val="0"/>
      <w:autoSpaceDE w:val="0"/>
      <w:autoSpaceDN w:val="0"/>
      <w:ind w:firstLine="0"/>
      <w:jc w:val="left"/>
    </w:pPr>
    <w:rPr>
      <w:sz w:val="22"/>
      <w:szCs w:val="22"/>
      <w:lang w:val="en-US"/>
    </w:rPr>
  </w:style>
  <w:style w:type="character" w:styleId="UnresolvedMention">
    <w:name w:val="Unresolved Mention"/>
    <w:basedOn w:val="DefaultParagraphFont"/>
    <w:uiPriority w:val="99"/>
    <w:semiHidden/>
    <w:unhideWhenUsed/>
    <w:rsid w:val="003E0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9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hart" Target="charts/chart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2shafwan.amrullah@uts.ac.id"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1564646952&amp;&amp;&amp;2019" TargetMode="External"/><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Kadar Air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0</c:v>
                </c:pt>
                <c:pt idx="1">
                  <c:v>3</c:v>
                </c:pt>
                <c:pt idx="2">
                  <c:v>5</c:v>
                </c:pt>
                <c:pt idx="3">
                  <c:v>7</c:v>
                </c:pt>
              </c:numCache>
            </c:numRef>
          </c:cat>
          <c:val>
            <c:numRef>
              <c:f>Sheet1!$B$2:$B$5</c:f>
              <c:numCache>
                <c:formatCode>General</c:formatCode>
                <c:ptCount val="4"/>
                <c:pt idx="0">
                  <c:v>0.21</c:v>
                </c:pt>
                <c:pt idx="1">
                  <c:v>0.22</c:v>
                </c:pt>
                <c:pt idx="2">
                  <c:v>0.23</c:v>
                </c:pt>
                <c:pt idx="3">
                  <c:v>0.31</c:v>
                </c:pt>
              </c:numCache>
            </c:numRef>
          </c:val>
          <c:extLst>
            <c:ext xmlns:c16="http://schemas.microsoft.com/office/drawing/2014/chart" uri="{C3380CC4-5D6E-409C-BE32-E72D297353CC}">
              <c16:uniqueId val="{00000000-159E-4C95-9A91-8E875E15E211}"/>
            </c:ext>
          </c:extLst>
        </c:ser>
        <c:dLbls>
          <c:dLblPos val="outEnd"/>
          <c:showLegendKey val="0"/>
          <c:showVal val="1"/>
          <c:showCatName val="0"/>
          <c:showSerName val="0"/>
          <c:showPercent val="0"/>
          <c:showBubbleSize val="0"/>
        </c:dLbls>
        <c:gapWidth val="219"/>
        <c:overlap val="-27"/>
        <c:axId val="147202432"/>
        <c:axId val="147203968"/>
      </c:barChart>
      <c:catAx>
        <c:axId val="147202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US"/>
                  <a:t>Jumlah perekat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47203968"/>
        <c:crosses val="autoZero"/>
        <c:auto val="1"/>
        <c:lblAlgn val="ctr"/>
        <c:lblOffset val="100"/>
        <c:noMultiLvlLbl val="0"/>
      </c:catAx>
      <c:valAx>
        <c:axId val="147203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US"/>
                  <a:t>Kadar Ari Briket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47202432"/>
        <c:crosses val="autoZero"/>
        <c:crossBetween val="between"/>
      </c:valAx>
      <c:spPr>
        <a:noFill/>
        <a:ln>
          <a:noFill/>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c:f>
              <c:strCache>
                <c:ptCount val="1"/>
                <c:pt idx="0">
                  <c:v>Kadar Abu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Sheet2!$A$2:$A$5</c:f>
              <c:numCache>
                <c:formatCode>General</c:formatCode>
                <c:ptCount val="4"/>
                <c:pt idx="0">
                  <c:v>0</c:v>
                </c:pt>
                <c:pt idx="1">
                  <c:v>3</c:v>
                </c:pt>
                <c:pt idx="2">
                  <c:v>5</c:v>
                </c:pt>
                <c:pt idx="3">
                  <c:v>7</c:v>
                </c:pt>
              </c:numCache>
            </c:numRef>
          </c:cat>
          <c:val>
            <c:numRef>
              <c:f>Sheet2!$B$2:$B$5</c:f>
              <c:numCache>
                <c:formatCode>General</c:formatCode>
                <c:ptCount val="4"/>
                <c:pt idx="0">
                  <c:v>0.14000000000000001</c:v>
                </c:pt>
                <c:pt idx="1">
                  <c:v>0.33</c:v>
                </c:pt>
                <c:pt idx="2">
                  <c:v>0.35</c:v>
                </c:pt>
                <c:pt idx="3">
                  <c:v>0.89</c:v>
                </c:pt>
              </c:numCache>
            </c:numRef>
          </c:val>
          <c:extLst>
            <c:ext xmlns:c16="http://schemas.microsoft.com/office/drawing/2014/chart" uri="{C3380CC4-5D6E-409C-BE32-E72D297353CC}">
              <c16:uniqueId val="{00000000-4E3E-4DD3-A9D9-B90626744520}"/>
            </c:ext>
          </c:extLst>
        </c:ser>
        <c:dLbls>
          <c:showLegendKey val="0"/>
          <c:showVal val="0"/>
          <c:showCatName val="0"/>
          <c:showSerName val="0"/>
          <c:showPercent val="0"/>
          <c:showBubbleSize val="0"/>
        </c:dLbls>
        <c:gapWidth val="219"/>
        <c:overlap val="-27"/>
        <c:axId val="147220736"/>
        <c:axId val="147239296"/>
      </c:barChart>
      <c:catAx>
        <c:axId val="1472207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a:t>Konsentrasi Perekat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47239296"/>
        <c:crosses val="autoZero"/>
        <c:auto val="1"/>
        <c:lblAlgn val="ctr"/>
        <c:lblOffset val="100"/>
        <c:noMultiLvlLbl val="0"/>
      </c:catAx>
      <c:valAx>
        <c:axId val="147239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a:t>Kadar Abu Briket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dk1">
                <a:shade val="95000"/>
                <a:satMod val="105000"/>
              </a:schemeClr>
            </a:solidFill>
            <a:prstDash val="solid"/>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47220736"/>
        <c:crosses val="autoZero"/>
        <c:crossBetween val="between"/>
      </c:valAx>
      <c:spPr>
        <a:noFill/>
        <a:ln>
          <a:noFill/>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Sheet3!$B$1</c:f>
              <c:strCache>
                <c:ptCount val="1"/>
                <c:pt idx="0">
                  <c:v>Nilai Kalor (Cal/gram)</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Sheet3!$A$2:$A$5</c:f>
              <c:numCache>
                <c:formatCode>General</c:formatCode>
                <c:ptCount val="4"/>
                <c:pt idx="0">
                  <c:v>0</c:v>
                </c:pt>
                <c:pt idx="1">
                  <c:v>3</c:v>
                </c:pt>
                <c:pt idx="2">
                  <c:v>5</c:v>
                </c:pt>
                <c:pt idx="3">
                  <c:v>7</c:v>
                </c:pt>
              </c:numCache>
            </c:numRef>
          </c:cat>
          <c:val>
            <c:numRef>
              <c:f>Sheet3!$B$2:$B$5</c:f>
              <c:numCache>
                <c:formatCode>#,##0</c:formatCode>
                <c:ptCount val="4"/>
                <c:pt idx="0" formatCode="_(* #,##0_);_(* \(#,##0\);_(* &quot;-&quot;_);_(@_)">
                  <c:v>5655</c:v>
                </c:pt>
                <c:pt idx="1">
                  <c:v>5398</c:v>
                </c:pt>
                <c:pt idx="2">
                  <c:v>4431</c:v>
                </c:pt>
                <c:pt idx="3">
                  <c:v>3382</c:v>
                </c:pt>
              </c:numCache>
            </c:numRef>
          </c:val>
          <c:extLst>
            <c:ext xmlns:c16="http://schemas.microsoft.com/office/drawing/2014/chart" uri="{C3380CC4-5D6E-409C-BE32-E72D297353CC}">
              <c16:uniqueId val="{00000000-C8FF-4DBC-95B8-13EBD2498361}"/>
            </c:ext>
          </c:extLst>
        </c:ser>
        <c:dLbls>
          <c:dLblPos val="outEnd"/>
          <c:showLegendKey val="0"/>
          <c:showVal val="1"/>
          <c:showCatName val="0"/>
          <c:showSerName val="0"/>
          <c:showPercent val="0"/>
          <c:showBubbleSize val="0"/>
        </c:dLbls>
        <c:gapWidth val="219"/>
        <c:overlap val="-27"/>
        <c:axId val="125111680"/>
        <c:axId val="147256832"/>
      </c:barChart>
      <c:catAx>
        <c:axId val="125111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US"/>
                  <a:t>Konsentrasi Perekat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47256832"/>
        <c:crosses val="autoZero"/>
        <c:auto val="1"/>
        <c:lblAlgn val="ctr"/>
        <c:lblOffset val="100"/>
        <c:noMultiLvlLbl val="0"/>
      </c:catAx>
      <c:valAx>
        <c:axId val="147256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US"/>
                  <a:t>Nilai Kalor Briket (kal/gram)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_(* #,##0_);_(* \(#,##0\);_(* &quot;-&quot;_);_(@_)"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25111680"/>
        <c:crosses val="autoZero"/>
        <c:crossBetween val="between"/>
      </c:valAx>
      <c:spPr>
        <a:noFill/>
        <a:ln>
          <a:noFill/>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Sheet4!$B$1</c:f>
              <c:strCache>
                <c:ptCount val="1"/>
                <c:pt idx="0">
                  <c:v>kadar kehancuran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Sheet4!$A$2:$A$5</c:f>
              <c:numCache>
                <c:formatCode>General</c:formatCode>
                <c:ptCount val="4"/>
                <c:pt idx="0">
                  <c:v>0</c:v>
                </c:pt>
                <c:pt idx="1">
                  <c:v>3</c:v>
                </c:pt>
                <c:pt idx="2">
                  <c:v>5</c:v>
                </c:pt>
                <c:pt idx="3">
                  <c:v>7</c:v>
                </c:pt>
              </c:numCache>
            </c:numRef>
          </c:cat>
          <c:val>
            <c:numRef>
              <c:f>Sheet4!$B$2:$B$5</c:f>
              <c:numCache>
                <c:formatCode>General</c:formatCode>
                <c:ptCount val="4"/>
                <c:pt idx="0">
                  <c:v>0.19</c:v>
                </c:pt>
                <c:pt idx="1">
                  <c:v>0.28000000000000003</c:v>
                </c:pt>
                <c:pt idx="2">
                  <c:v>0.34</c:v>
                </c:pt>
                <c:pt idx="3">
                  <c:v>0.38</c:v>
                </c:pt>
              </c:numCache>
            </c:numRef>
          </c:val>
          <c:extLst>
            <c:ext xmlns:c16="http://schemas.microsoft.com/office/drawing/2014/chart" uri="{C3380CC4-5D6E-409C-BE32-E72D297353CC}">
              <c16:uniqueId val="{00000000-6661-4B92-8F64-6711F38824EA}"/>
            </c:ext>
          </c:extLst>
        </c:ser>
        <c:dLbls>
          <c:dLblPos val="outEnd"/>
          <c:showLegendKey val="0"/>
          <c:showVal val="1"/>
          <c:showCatName val="0"/>
          <c:showSerName val="0"/>
          <c:showPercent val="0"/>
          <c:showBubbleSize val="0"/>
        </c:dLbls>
        <c:gapWidth val="219"/>
        <c:overlap val="-27"/>
        <c:axId val="125168256"/>
        <c:axId val="147916672"/>
      </c:barChart>
      <c:catAx>
        <c:axId val="12516825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Konsentrasi Perekat (%)</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7916672"/>
        <c:crosses val="autoZero"/>
        <c:auto val="1"/>
        <c:lblAlgn val="ctr"/>
        <c:lblOffset val="100"/>
        <c:noMultiLvlLbl val="0"/>
      </c:catAx>
      <c:valAx>
        <c:axId val="147916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Indeks Kehancuran Briket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5168256"/>
        <c:crosses val="autoZero"/>
        <c:crossBetween val="between"/>
      </c:valAx>
      <c:spPr>
        <a:noFill/>
        <a:ln>
          <a:noFill/>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ysClr val="windowText" lastClr="000000"/>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8Y5Q58SxV3x3MM7xHG4YDn+5Q==">AMUW2mVKpPq01u9wFNPvtVE1OlKjvf2iG7tIjMMFQ/D/PTCIPOpF6sfIuKWE2ZApmEhD1JabicIB4oPbNpVaaeTuCR2EesakCEG2sh6EzggiaqYxor2FYHPvu9TkNb9jFBiSIjcXEYF1GVrVel3f89pRNN6DZ41RDA==</go:docsCustomData>
</go:gDocsCustomXmlDataStorage>
</file>

<file path=customXml/itemProps1.xml><?xml version="1.0" encoding="utf-8"?>
<ds:datastoreItem xmlns:ds="http://schemas.openxmlformats.org/officeDocument/2006/customXml" ds:itemID="{133AE884-08B4-4F99-ABBF-7D189264A29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8652</Words>
  <Characters>49322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jppl</dc:creator>
  <cp:lastModifiedBy>Theresia Evila</cp:lastModifiedBy>
  <cp:revision>11</cp:revision>
  <dcterms:created xsi:type="dcterms:W3CDTF">2022-10-15T00:09:00Z</dcterms:created>
  <dcterms:modified xsi:type="dcterms:W3CDTF">2023-04-02T15:28:00Z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6249a5cb-77e1-3c31-a280-80eecb589557</vt:lpwstr>
  </property>
  <property fmtid="{D5CDD505-2E9C-101B-9397-08002B2CF9AE}" pid="24" name="Mendeley Citation Style_1">
    <vt:lpwstr>http://www.zotero.org/styles/apa</vt:lpwstr>
  </property>
</Properties>
</file>